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31"/>
        <w:tblW w:w="10899" w:type="dxa"/>
        <w:tblLook w:val="04A0" w:firstRow="1" w:lastRow="0" w:firstColumn="1" w:lastColumn="0" w:noHBand="0" w:noVBand="1"/>
      </w:tblPr>
      <w:tblGrid>
        <w:gridCol w:w="6658"/>
        <w:gridCol w:w="2268"/>
        <w:gridCol w:w="1973"/>
      </w:tblGrid>
      <w:tr w:rsidR="00E150AE" w:rsidTr="00E150AE">
        <w:trPr>
          <w:trHeight w:val="1020"/>
        </w:trPr>
        <w:tc>
          <w:tcPr>
            <w:tcW w:w="6658" w:type="dxa"/>
          </w:tcPr>
          <w:p w:rsidR="00E150AE" w:rsidRPr="00E150AE" w:rsidRDefault="00E150AE" w:rsidP="00E150AE">
            <w:pPr>
              <w:rPr>
                <w:rFonts w:ascii="Twinkl Cursive Unlooped" w:hAnsi="Twinkl Cursive Unlooped"/>
                <w:sz w:val="56"/>
              </w:rPr>
            </w:pPr>
            <w:bookmarkStart w:id="0" w:name="_GoBack"/>
            <w:bookmarkEnd w:id="0"/>
            <w:r w:rsidRPr="00E150AE">
              <w:rPr>
                <w:rFonts w:ascii="Twinkl Cursive Unlooped" w:hAnsi="Twinkl Cursive Unlooped"/>
                <w:sz w:val="56"/>
              </w:rPr>
              <w:t>Did I……</w:t>
            </w:r>
          </w:p>
        </w:tc>
        <w:tc>
          <w:tcPr>
            <w:tcW w:w="2268" w:type="dxa"/>
          </w:tcPr>
          <w:p w:rsidR="00E150AE" w:rsidRPr="00E150AE" w:rsidRDefault="00E150AE" w:rsidP="00E150AE">
            <w:pPr>
              <w:jc w:val="center"/>
              <w:rPr>
                <w:rFonts w:ascii="Twinkl Cursive Unlooped" w:hAnsi="Twinkl Cursive Unlooped"/>
                <w:sz w:val="56"/>
              </w:rPr>
            </w:pPr>
            <w:r w:rsidRPr="00E150AE">
              <w:rPr>
                <w:rFonts w:ascii="Twinkl Cursive Unlooped" w:hAnsi="Twinkl Cursive Unlooped"/>
                <w:sz w:val="56"/>
              </w:rPr>
              <w:t>Pupil</w:t>
            </w:r>
          </w:p>
        </w:tc>
        <w:tc>
          <w:tcPr>
            <w:tcW w:w="1973" w:type="dxa"/>
          </w:tcPr>
          <w:p w:rsidR="00E150AE" w:rsidRPr="00E150AE" w:rsidRDefault="00E150AE" w:rsidP="00E150AE">
            <w:pPr>
              <w:jc w:val="center"/>
              <w:rPr>
                <w:rFonts w:ascii="Twinkl Cursive Unlooped" w:hAnsi="Twinkl Cursive Unlooped"/>
                <w:sz w:val="56"/>
              </w:rPr>
            </w:pPr>
            <w:r w:rsidRPr="00E150AE">
              <w:rPr>
                <w:rFonts w:ascii="Twinkl Cursive Unlooped" w:hAnsi="Twinkl Cursive Unlooped"/>
                <w:sz w:val="56"/>
              </w:rPr>
              <w:t>Adult</w:t>
            </w:r>
          </w:p>
        </w:tc>
      </w:tr>
      <w:tr w:rsidR="00E150AE" w:rsidTr="00E150AE">
        <w:trPr>
          <w:trHeight w:val="1436"/>
        </w:trPr>
        <w:tc>
          <w:tcPr>
            <w:tcW w:w="6658" w:type="dxa"/>
          </w:tcPr>
          <w:p w:rsidR="00E150AE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E150AE">
              <w:rPr>
                <w:rFonts w:ascii="Twinkl Cursive Unlooped" w:hAnsi="Twinkl Cursive Unlooped"/>
                <w:sz w:val="48"/>
                <w:szCs w:val="48"/>
              </w:rPr>
              <w:t>Use the words ‘I’, ‘my’, ‘we’, ‘we’, and ‘our’?</w:t>
            </w:r>
          </w:p>
        </w:tc>
        <w:tc>
          <w:tcPr>
            <w:tcW w:w="2268" w:type="dxa"/>
          </w:tcPr>
          <w:p w:rsidR="00E150AE" w:rsidRDefault="00E150AE" w:rsidP="00E150AE"/>
        </w:tc>
        <w:tc>
          <w:tcPr>
            <w:tcW w:w="1973" w:type="dxa"/>
          </w:tcPr>
          <w:p w:rsidR="00E150AE" w:rsidRDefault="00E150AE" w:rsidP="00E150AE"/>
        </w:tc>
      </w:tr>
      <w:tr w:rsidR="00E150AE" w:rsidTr="00E150AE">
        <w:trPr>
          <w:trHeight w:val="1521"/>
        </w:trPr>
        <w:tc>
          <w:tcPr>
            <w:tcW w:w="6658" w:type="dxa"/>
          </w:tcPr>
          <w:p w:rsidR="00E150AE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E150AE">
              <w:rPr>
                <w:rFonts w:ascii="Twinkl Cursive Unlooped" w:hAnsi="Twinkl Cursive Unlooped"/>
                <w:sz w:val="48"/>
                <w:szCs w:val="48"/>
              </w:rPr>
              <w:t>Write as if I was there?</w:t>
            </w:r>
          </w:p>
          <w:p w:rsidR="00E150AE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E150AE">
              <w:rPr>
                <w:rFonts w:ascii="Twinkl Cursive Unlooped" w:hAnsi="Twinkl Cursive Unlooped"/>
                <w:sz w:val="48"/>
                <w:szCs w:val="48"/>
              </w:rPr>
              <w:t xml:space="preserve">(first person) </w:t>
            </w:r>
          </w:p>
        </w:tc>
        <w:tc>
          <w:tcPr>
            <w:tcW w:w="2268" w:type="dxa"/>
          </w:tcPr>
          <w:p w:rsidR="00E150AE" w:rsidRDefault="00E150AE" w:rsidP="00E150AE"/>
        </w:tc>
        <w:tc>
          <w:tcPr>
            <w:tcW w:w="1973" w:type="dxa"/>
          </w:tcPr>
          <w:p w:rsidR="00E150AE" w:rsidRDefault="00E150AE" w:rsidP="00E150AE"/>
        </w:tc>
      </w:tr>
      <w:tr w:rsidR="00E150AE" w:rsidTr="00E150AE">
        <w:trPr>
          <w:trHeight w:val="1436"/>
        </w:trPr>
        <w:tc>
          <w:tcPr>
            <w:tcW w:w="6658" w:type="dxa"/>
          </w:tcPr>
          <w:p w:rsidR="00E150AE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E150AE">
              <w:rPr>
                <w:rFonts w:ascii="Twinkl Cursive Unlooped" w:hAnsi="Twinkl Cursive Unlooped"/>
                <w:sz w:val="48"/>
                <w:szCs w:val="48"/>
              </w:rPr>
              <w:t>Write all of the events in detail?</w:t>
            </w:r>
          </w:p>
        </w:tc>
        <w:tc>
          <w:tcPr>
            <w:tcW w:w="2268" w:type="dxa"/>
          </w:tcPr>
          <w:p w:rsidR="00E150AE" w:rsidRDefault="00E150AE" w:rsidP="00E150AE"/>
        </w:tc>
        <w:tc>
          <w:tcPr>
            <w:tcW w:w="1973" w:type="dxa"/>
          </w:tcPr>
          <w:p w:rsidR="00E150AE" w:rsidRDefault="00E150AE" w:rsidP="00E150AE"/>
        </w:tc>
      </w:tr>
      <w:tr w:rsidR="00E150AE" w:rsidTr="00E150AE">
        <w:trPr>
          <w:trHeight w:val="1521"/>
        </w:trPr>
        <w:tc>
          <w:tcPr>
            <w:tcW w:w="6658" w:type="dxa"/>
          </w:tcPr>
          <w:p w:rsidR="00E150AE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E150AE">
              <w:rPr>
                <w:rFonts w:ascii="Twinkl Cursive Unlooped" w:hAnsi="Twinkl Cursive Unlooped"/>
                <w:sz w:val="48"/>
                <w:szCs w:val="48"/>
              </w:rPr>
              <w:t>Write the events in the order they happened?</w:t>
            </w:r>
          </w:p>
        </w:tc>
        <w:tc>
          <w:tcPr>
            <w:tcW w:w="2268" w:type="dxa"/>
          </w:tcPr>
          <w:p w:rsidR="00E150AE" w:rsidRDefault="00E150AE" w:rsidP="00E150AE"/>
        </w:tc>
        <w:tc>
          <w:tcPr>
            <w:tcW w:w="1973" w:type="dxa"/>
          </w:tcPr>
          <w:p w:rsidR="00E150AE" w:rsidRDefault="00E150AE" w:rsidP="00E150AE"/>
        </w:tc>
      </w:tr>
      <w:tr w:rsidR="00E150AE" w:rsidTr="00E150AE">
        <w:trPr>
          <w:trHeight w:val="1521"/>
        </w:trPr>
        <w:tc>
          <w:tcPr>
            <w:tcW w:w="6658" w:type="dxa"/>
          </w:tcPr>
          <w:p w:rsidR="00E150AE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E150AE">
              <w:rPr>
                <w:rFonts w:ascii="Twinkl Cursive Unlooped" w:hAnsi="Twinkl Cursive Unlooped"/>
                <w:sz w:val="48"/>
                <w:szCs w:val="48"/>
              </w:rPr>
              <w:t>Write in the past tense</w:t>
            </w:r>
            <w:r>
              <w:rPr>
                <w:rFonts w:ascii="Twinkl Cursive Unlooped" w:hAnsi="Twinkl Cursive Unlooped"/>
                <w:sz w:val="48"/>
                <w:szCs w:val="48"/>
              </w:rPr>
              <w:t>?</w:t>
            </w:r>
          </w:p>
        </w:tc>
        <w:tc>
          <w:tcPr>
            <w:tcW w:w="2268" w:type="dxa"/>
          </w:tcPr>
          <w:p w:rsidR="00E150AE" w:rsidRDefault="00E150AE" w:rsidP="00E150AE"/>
        </w:tc>
        <w:tc>
          <w:tcPr>
            <w:tcW w:w="1973" w:type="dxa"/>
          </w:tcPr>
          <w:p w:rsidR="00E150AE" w:rsidRDefault="00E150AE" w:rsidP="00E150AE"/>
        </w:tc>
      </w:tr>
      <w:tr w:rsidR="00E150AE" w:rsidTr="00E150AE">
        <w:trPr>
          <w:trHeight w:val="1436"/>
        </w:trPr>
        <w:tc>
          <w:tcPr>
            <w:tcW w:w="6658" w:type="dxa"/>
          </w:tcPr>
          <w:p w:rsidR="00E150AE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E150AE">
              <w:rPr>
                <w:rFonts w:ascii="Twinkl Cursive Unlooped" w:hAnsi="Twinkl Cursive Unlooped"/>
                <w:sz w:val="48"/>
                <w:szCs w:val="48"/>
              </w:rPr>
              <w:t>Use time connectives?</w:t>
            </w:r>
          </w:p>
        </w:tc>
        <w:tc>
          <w:tcPr>
            <w:tcW w:w="2268" w:type="dxa"/>
          </w:tcPr>
          <w:p w:rsidR="00E150AE" w:rsidRDefault="00E150AE" w:rsidP="00E150AE"/>
        </w:tc>
        <w:tc>
          <w:tcPr>
            <w:tcW w:w="1973" w:type="dxa"/>
          </w:tcPr>
          <w:p w:rsidR="00E150AE" w:rsidRDefault="00E150AE" w:rsidP="00E150AE"/>
        </w:tc>
      </w:tr>
      <w:tr w:rsidR="00E150AE" w:rsidTr="00E150AE">
        <w:trPr>
          <w:trHeight w:val="1521"/>
        </w:trPr>
        <w:tc>
          <w:tcPr>
            <w:tcW w:w="6658" w:type="dxa"/>
          </w:tcPr>
          <w:p w:rsidR="00E150AE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E150AE">
              <w:rPr>
                <w:rFonts w:ascii="Twinkl Cursive Unlooped" w:hAnsi="Twinkl Cursive Unlooped"/>
                <w:sz w:val="48"/>
                <w:szCs w:val="48"/>
              </w:rPr>
              <w:t>Use amazing adjectives</w:t>
            </w:r>
            <w:r>
              <w:rPr>
                <w:rFonts w:ascii="Twinkl Cursive Unlooped" w:hAnsi="Twinkl Cursive Unlooped"/>
                <w:sz w:val="48"/>
                <w:szCs w:val="48"/>
              </w:rPr>
              <w:t>?</w:t>
            </w:r>
          </w:p>
        </w:tc>
        <w:tc>
          <w:tcPr>
            <w:tcW w:w="2268" w:type="dxa"/>
          </w:tcPr>
          <w:p w:rsidR="00E150AE" w:rsidRDefault="00E150AE" w:rsidP="00E150AE"/>
        </w:tc>
        <w:tc>
          <w:tcPr>
            <w:tcW w:w="1973" w:type="dxa"/>
          </w:tcPr>
          <w:p w:rsidR="00E150AE" w:rsidRDefault="00E150AE" w:rsidP="00E150AE"/>
        </w:tc>
      </w:tr>
      <w:tr w:rsidR="00E150AE" w:rsidTr="00E150AE">
        <w:trPr>
          <w:trHeight w:val="1436"/>
        </w:trPr>
        <w:tc>
          <w:tcPr>
            <w:tcW w:w="6658" w:type="dxa"/>
          </w:tcPr>
          <w:p w:rsidR="007C6638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E150AE">
              <w:rPr>
                <w:rFonts w:ascii="Twinkl Cursive Unlooped" w:hAnsi="Twinkl Cursive Unlooped"/>
                <w:bCs/>
                <w:sz w:val="48"/>
                <w:szCs w:val="48"/>
              </w:rPr>
              <w:t>Use different types of sentences like questions and commands</w:t>
            </w:r>
            <w:r>
              <w:rPr>
                <w:rFonts w:ascii="Twinkl Cursive Unlooped" w:hAnsi="Twinkl Cursive Unlooped"/>
                <w:bCs/>
                <w:sz w:val="48"/>
                <w:szCs w:val="48"/>
              </w:rPr>
              <w:t>?</w:t>
            </w:r>
          </w:p>
          <w:p w:rsidR="00E150AE" w:rsidRPr="00E150AE" w:rsidRDefault="00E150AE" w:rsidP="00E150AE">
            <w:pPr>
              <w:rPr>
                <w:rFonts w:ascii="Twinkl Cursive Unlooped" w:hAnsi="Twinkl Cursive Unlooped"/>
                <w:sz w:val="48"/>
                <w:szCs w:val="48"/>
              </w:rPr>
            </w:pPr>
          </w:p>
        </w:tc>
        <w:tc>
          <w:tcPr>
            <w:tcW w:w="2268" w:type="dxa"/>
          </w:tcPr>
          <w:p w:rsidR="00E150AE" w:rsidRDefault="00E150AE" w:rsidP="00E150AE"/>
        </w:tc>
        <w:tc>
          <w:tcPr>
            <w:tcW w:w="1973" w:type="dxa"/>
          </w:tcPr>
          <w:p w:rsidR="00E150AE" w:rsidRDefault="00E150AE" w:rsidP="00E150AE"/>
        </w:tc>
      </w:tr>
    </w:tbl>
    <w:p w:rsidR="00A04709" w:rsidRPr="00E150AE" w:rsidRDefault="00E150AE" w:rsidP="00E150AE">
      <w:pPr>
        <w:jc w:val="center"/>
        <w:rPr>
          <w:rFonts w:ascii="Twinkl Cursive Unlooped" w:hAnsi="Twinkl Cursive Unlooped"/>
          <w:b/>
          <w:sz w:val="56"/>
          <w:szCs w:val="44"/>
          <w:u w:val="single"/>
        </w:rPr>
      </w:pPr>
      <w:r w:rsidRPr="00E150AE">
        <w:rPr>
          <w:rFonts w:ascii="Twinkl Cursive Unlooped" w:hAnsi="Twinkl Cursive Unlooped"/>
          <w:b/>
          <w:sz w:val="56"/>
          <w:szCs w:val="44"/>
          <w:u w:val="single"/>
        </w:rPr>
        <w:t>Dairy entry checklist</w:t>
      </w:r>
    </w:p>
    <w:sectPr w:rsidR="00A04709" w:rsidRPr="00E150AE" w:rsidSect="00E15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871"/>
    <w:multiLevelType w:val="hybridMultilevel"/>
    <w:tmpl w:val="CD90CB02"/>
    <w:lvl w:ilvl="0" w:tplc="A0D6B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2C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A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CE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A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A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0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B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5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AE"/>
    <w:rsid w:val="00373D15"/>
    <w:rsid w:val="007C6638"/>
    <w:rsid w:val="00A04709"/>
    <w:rsid w:val="00E150AE"/>
    <w:rsid w:val="00F56B3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E256A-5A95-4031-9720-30EB7163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2020-06-01T12:41:00Z</dcterms:created>
  <dcterms:modified xsi:type="dcterms:W3CDTF">2020-06-01T12:41:00Z</dcterms:modified>
</cp:coreProperties>
</file>