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25" w:rsidRPr="003A55AB" w:rsidRDefault="00A2705F" w:rsidP="00DF071E">
      <w:pPr>
        <w:rPr>
          <w:b/>
          <w:i/>
          <w:sz w:val="24"/>
          <w:szCs w:val="24"/>
          <w:u w:val="single"/>
        </w:rPr>
      </w:pPr>
      <w:r w:rsidRPr="003A55AB">
        <w:rPr>
          <w:b/>
          <w:i/>
          <w:sz w:val="24"/>
          <w:szCs w:val="24"/>
          <w:u w:val="single"/>
        </w:rPr>
        <w:t>Easter Holiday projects:</w:t>
      </w:r>
    </w:p>
    <w:p w:rsidR="00A2705F" w:rsidRPr="00DF071E" w:rsidRDefault="00A2705F" w:rsidP="00DF071E">
      <w:pPr>
        <w:rPr>
          <w:sz w:val="24"/>
          <w:szCs w:val="24"/>
        </w:rPr>
      </w:pPr>
    </w:p>
    <w:p w:rsidR="00A2705F" w:rsidRPr="009A3956" w:rsidRDefault="00A2705F" w:rsidP="009A3956">
      <w:pPr>
        <w:pStyle w:val="ListParagraph"/>
        <w:numPr>
          <w:ilvl w:val="0"/>
          <w:numId w:val="3"/>
        </w:numPr>
        <w:rPr>
          <w:sz w:val="24"/>
          <w:szCs w:val="24"/>
        </w:rPr>
      </w:pPr>
      <w:r w:rsidRPr="003A55AB">
        <w:rPr>
          <w:b/>
          <w:sz w:val="24"/>
          <w:szCs w:val="24"/>
          <w:u w:val="single"/>
        </w:rPr>
        <w:t>Read a book.</w:t>
      </w:r>
      <w:r w:rsidRPr="009A3956">
        <w:rPr>
          <w:sz w:val="24"/>
          <w:szCs w:val="24"/>
        </w:rPr>
        <w:t xml:space="preserve">  Choose a book that you want to read and enjoy it throughout the holidays.  Find a quiet place to read.  Maybe you will be able to go outside and read it.</w:t>
      </w:r>
    </w:p>
    <w:p w:rsidR="009A3956" w:rsidRDefault="009A3956" w:rsidP="009A3956">
      <w:pPr>
        <w:rPr>
          <w:sz w:val="24"/>
          <w:szCs w:val="24"/>
        </w:rPr>
      </w:pPr>
      <w:r>
        <w:rPr>
          <w:noProof/>
        </w:rPr>
        <w:drawing>
          <wp:inline distT="0" distB="0" distL="0" distR="0" wp14:anchorId="4B4ED404" wp14:editId="28682196">
            <wp:extent cx="1260969" cy="709295"/>
            <wp:effectExtent l="0" t="0" r="0" b="0"/>
            <wp:docPr id="1" name="Picture 1" descr="Benefits of Reading: Why You Should Read Every Da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its of Reading: Why You Should Read Every Day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849" cy="716540"/>
                    </a:xfrm>
                    <a:prstGeom prst="rect">
                      <a:avLst/>
                    </a:prstGeom>
                    <a:noFill/>
                    <a:ln>
                      <a:noFill/>
                    </a:ln>
                  </pic:spPr>
                </pic:pic>
              </a:graphicData>
            </a:graphic>
          </wp:inline>
        </w:drawing>
      </w:r>
    </w:p>
    <w:p w:rsidR="003A55AB" w:rsidRPr="009A3956" w:rsidRDefault="003A55AB" w:rsidP="009A3956">
      <w:pPr>
        <w:rPr>
          <w:sz w:val="24"/>
          <w:szCs w:val="24"/>
        </w:rPr>
      </w:pPr>
    </w:p>
    <w:p w:rsidR="00A2705F" w:rsidRPr="009A3956" w:rsidRDefault="00A2705F" w:rsidP="009A3956">
      <w:pPr>
        <w:pStyle w:val="ListParagraph"/>
        <w:numPr>
          <w:ilvl w:val="0"/>
          <w:numId w:val="3"/>
        </w:numPr>
        <w:rPr>
          <w:sz w:val="24"/>
          <w:szCs w:val="24"/>
        </w:rPr>
      </w:pPr>
      <w:r w:rsidRPr="003A55AB">
        <w:rPr>
          <w:b/>
          <w:sz w:val="24"/>
          <w:szCs w:val="24"/>
          <w:u w:val="single"/>
        </w:rPr>
        <w:t>Create your own animation.</w:t>
      </w:r>
      <w:r w:rsidRPr="009A3956">
        <w:rPr>
          <w:sz w:val="24"/>
          <w:szCs w:val="24"/>
        </w:rPr>
        <w:t xml:space="preserve">  We have looked at a number of ways to create animation through drawings and stop motion.  Write a story and create the animation.  Think about different backgrounds and characters.  Be creative and artistic.</w:t>
      </w:r>
      <w:r w:rsidR="009A3956">
        <w:rPr>
          <w:sz w:val="24"/>
          <w:szCs w:val="24"/>
        </w:rPr>
        <w:t xml:space="preserve">  The </w:t>
      </w:r>
      <w:r w:rsidR="009A3956" w:rsidRPr="009A3956">
        <w:rPr>
          <w:color w:val="FF0000"/>
          <w:sz w:val="24"/>
          <w:szCs w:val="24"/>
        </w:rPr>
        <w:t xml:space="preserve">I </w:t>
      </w:r>
      <w:r w:rsidR="00881C2E">
        <w:rPr>
          <w:color w:val="FF0000"/>
          <w:sz w:val="24"/>
          <w:szCs w:val="24"/>
        </w:rPr>
        <w:t>C</w:t>
      </w:r>
      <w:r w:rsidR="009A3956" w:rsidRPr="009A3956">
        <w:rPr>
          <w:color w:val="FF0000"/>
          <w:sz w:val="24"/>
          <w:szCs w:val="24"/>
        </w:rPr>
        <w:t xml:space="preserve">an </w:t>
      </w:r>
      <w:r w:rsidR="00881C2E">
        <w:rPr>
          <w:color w:val="FF0000"/>
          <w:sz w:val="24"/>
          <w:szCs w:val="24"/>
        </w:rPr>
        <w:t>A</w:t>
      </w:r>
      <w:r w:rsidR="009A3956" w:rsidRPr="009A3956">
        <w:rPr>
          <w:color w:val="FF0000"/>
          <w:sz w:val="24"/>
          <w:szCs w:val="24"/>
        </w:rPr>
        <w:t xml:space="preserve">nimate </w:t>
      </w:r>
      <w:r w:rsidR="009A3956">
        <w:rPr>
          <w:sz w:val="24"/>
          <w:szCs w:val="24"/>
        </w:rPr>
        <w:t>app can be downloaded for free.</w:t>
      </w:r>
    </w:p>
    <w:p w:rsidR="009A3956" w:rsidRDefault="009A3956" w:rsidP="009A3956">
      <w:pPr>
        <w:rPr>
          <w:sz w:val="24"/>
          <w:szCs w:val="24"/>
        </w:rPr>
      </w:pPr>
      <w:r>
        <w:rPr>
          <w:noProof/>
        </w:rPr>
        <w:drawing>
          <wp:inline distT="0" distB="0" distL="0" distR="0" wp14:anchorId="7E5625C2" wp14:editId="0DCA0A19">
            <wp:extent cx="742950" cy="742950"/>
            <wp:effectExtent l="0" t="0" r="0" b="0"/>
            <wp:docPr id="2" name="Picture 2" descr="I Can Animate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Can Animate - Apps on Google Pl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3A55AB" w:rsidRPr="009A3956" w:rsidRDefault="003A55AB" w:rsidP="009A3956">
      <w:pPr>
        <w:rPr>
          <w:sz w:val="24"/>
          <w:szCs w:val="24"/>
        </w:rPr>
      </w:pPr>
    </w:p>
    <w:p w:rsidR="00A2705F" w:rsidRPr="009A3956" w:rsidRDefault="00A2705F" w:rsidP="009A3956">
      <w:pPr>
        <w:pStyle w:val="ListParagraph"/>
        <w:numPr>
          <w:ilvl w:val="0"/>
          <w:numId w:val="3"/>
        </w:numPr>
        <w:rPr>
          <w:color w:val="000000"/>
          <w:sz w:val="24"/>
          <w:szCs w:val="24"/>
        </w:rPr>
      </w:pPr>
      <w:r w:rsidRPr="009A3956">
        <w:rPr>
          <w:color w:val="000000"/>
          <w:sz w:val="24"/>
          <w:szCs w:val="24"/>
        </w:rPr>
        <w:t xml:space="preserve">Plan a lesson that you can </w:t>
      </w:r>
      <w:r w:rsidRPr="003A55AB">
        <w:rPr>
          <w:b/>
          <w:color w:val="000000"/>
          <w:sz w:val="24"/>
          <w:szCs w:val="24"/>
          <w:u w:val="single"/>
        </w:rPr>
        <w:t xml:space="preserve">teach in the </w:t>
      </w:r>
      <w:r w:rsidR="00881C2E">
        <w:rPr>
          <w:b/>
          <w:color w:val="000000"/>
          <w:sz w:val="24"/>
          <w:szCs w:val="24"/>
          <w:u w:val="single"/>
        </w:rPr>
        <w:t>S</w:t>
      </w:r>
      <w:r w:rsidRPr="003A55AB">
        <w:rPr>
          <w:b/>
          <w:color w:val="000000"/>
          <w:sz w:val="24"/>
          <w:szCs w:val="24"/>
          <w:u w:val="single"/>
        </w:rPr>
        <w:t xml:space="preserve">ummer </w:t>
      </w:r>
      <w:r w:rsidR="00881C2E">
        <w:rPr>
          <w:b/>
          <w:color w:val="000000"/>
          <w:sz w:val="24"/>
          <w:szCs w:val="24"/>
          <w:u w:val="single"/>
        </w:rPr>
        <w:t>T</w:t>
      </w:r>
      <w:r w:rsidRPr="003A55AB">
        <w:rPr>
          <w:b/>
          <w:color w:val="000000"/>
          <w:sz w:val="24"/>
          <w:szCs w:val="24"/>
          <w:u w:val="single"/>
        </w:rPr>
        <w:t>erm</w:t>
      </w:r>
      <w:r w:rsidRPr="009A3956">
        <w:rPr>
          <w:color w:val="000000"/>
          <w:sz w:val="24"/>
          <w:szCs w:val="24"/>
        </w:rPr>
        <w:t xml:space="preserve">.  Your teachers will be giving you the opportunity at some point in the Summer Term </w:t>
      </w:r>
      <w:r w:rsidRPr="00881C2E">
        <w:rPr>
          <w:i/>
          <w:color w:val="000000"/>
          <w:sz w:val="24"/>
          <w:szCs w:val="24"/>
        </w:rPr>
        <w:t>to be the teacher</w:t>
      </w:r>
      <w:r w:rsidRPr="009A3956">
        <w:rPr>
          <w:color w:val="000000"/>
          <w:sz w:val="24"/>
          <w:szCs w:val="24"/>
        </w:rPr>
        <w:t>.  Think of something that you are passionate about and could teach others.  Think about how you will present it, make it fun and enable the rest of the class to demonstrate their understanding.  Including your teachers!</w:t>
      </w:r>
    </w:p>
    <w:p w:rsidR="009A3956" w:rsidRDefault="009A3956" w:rsidP="009A3956">
      <w:pPr>
        <w:rPr>
          <w:color w:val="000000"/>
          <w:sz w:val="24"/>
          <w:szCs w:val="24"/>
        </w:rPr>
      </w:pPr>
      <w:r>
        <w:rPr>
          <w:noProof/>
        </w:rPr>
        <w:drawing>
          <wp:inline distT="0" distB="0" distL="0" distR="0" wp14:anchorId="6EB31F57" wp14:editId="0C227C7E">
            <wp:extent cx="1339300" cy="568571"/>
            <wp:effectExtent l="0" t="0" r="0" b="3175"/>
            <wp:docPr id="3" name="Picture 3" descr="How to Teach English Overs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Teach English Overse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878" cy="573486"/>
                    </a:xfrm>
                    <a:prstGeom prst="rect">
                      <a:avLst/>
                    </a:prstGeom>
                    <a:noFill/>
                    <a:ln>
                      <a:noFill/>
                    </a:ln>
                  </pic:spPr>
                </pic:pic>
              </a:graphicData>
            </a:graphic>
          </wp:inline>
        </w:drawing>
      </w:r>
    </w:p>
    <w:p w:rsidR="003A55AB" w:rsidRPr="009A3956" w:rsidRDefault="003A55AB" w:rsidP="009A3956">
      <w:pPr>
        <w:rPr>
          <w:color w:val="000000"/>
          <w:sz w:val="24"/>
          <w:szCs w:val="24"/>
        </w:rPr>
      </w:pPr>
    </w:p>
    <w:p w:rsidR="00A2705F" w:rsidRPr="009A3956" w:rsidRDefault="002E4FBB" w:rsidP="009A3956">
      <w:pPr>
        <w:pStyle w:val="ListParagraph"/>
        <w:numPr>
          <w:ilvl w:val="0"/>
          <w:numId w:val="3"/>
        </w:numPr>
        <w:rPr>
          <w:color w:val="000000"/>
          <w:sz w:val="24"/>
          <w:szCs w:val="24"/>
        </w:rPr>
      </w:pPr>
      <w:r w:rsidRPr="009A3956">
        <w:rPr>
          <w:color w:val="000000"/>
          <w:sz w:val="24"/>
          <w:szCs w:val="24"/>
        </w:rPr>
        <w:t xml:space="preserve">In the Summer Term we will be </w:t>
      </w:r>
      <w:r w:rsidR="00E40FC0" w:rsidRPr="009A3956">
        <w:rPr>
          <w:color w:val="000000"/>
          <w:sz w:val="24"/>
          <w:szCs w:val="24"/>
        </w:rPr>
        <w:t xml:space="preserve">learning about </w:t>
      </w:r>
      <w:r w:rsidR="00E40FC0" w:rsidRPr="003A55AB">
        <w:rPr>
          <w:b/>
          <w:color w:val="000000"/>
          <w:sz w:val="24"/>
          <w:szCs w:val="24"/>
          <w:u w:val="single"/>
        </w:rPr>
        <w:t>World War II</w:t>
      </w:r>
      <w:r w:rsidR="00E40FC0" w:rsidRPr="009A3956">
        <w:rPr>
          <w:color w:val="000000"/>
          <w:sz w:val="24"/>
          <w:szCs w:val="24"/>
        </w:rPr>
        <w:t xml:space="preserve">.  You could make something for our display.  You could find out what an Anderson Shelter is, find out about the Spitfire and the Battle of Britain.  Maybe you could make your own </w:t>
      </w:r>
      <w:r w:rsidR="00881C2E">
        <w:rPr>
          <w:color w:val="000000"/>
          <w:sz w:val="24"/>
          <w:szCs w:val="24"/>
        </w:rPr>
        <w:t>spitfire?</w:t>
      </w:r>
      <w:r w:rsidR="00E40FC0" w:rsidRPr="009A3956">
        <w:rPr>
          <w:color w:val="000000"/>
          <w:sz w:val="24"/>
          <w:szCs w:val="24"/>
        </w:rPr>
        <w:t xml:space="preserve">  You could research about evacuation during the war and find out what happened </w:t>
      </w:r>
      <w:r w:rsidR="00881C2E">
        <w:rPr>
          <w:color w:val="000000"/>
          <w:sz w:val="24"/>
          <w:szCs w:val="24"/>
        </w:rPr>
        <w:t xml:space="preserve">to </w:t>
      </w:r>
      <w:r w:rsidR="00E40FC0" w:rsidRPr="009A3956">
        <w:rPr>
          <w:color w:val="000000"/>
          <w:sz w:val="24"/>
          <w:szCs w:val="24"/>
        </w:rPr>
        <w:t>the children who lived in London.  There is so much to learn about this war, we would love you to help others learn with your own creation or project.  Be creative!</w:t>
      </w:r>
    </w:p>
    <w:p w:rsidR="003A55AB" w:rsidRPr="009A3956" w:rsidRDefault="009A3956" w:rsidP="009A3956">
      <w:pPr>
        <w:rPr>
          <w:color w:val="000000"/>
          <w:sz w:val="24"/>
          <w:szCs w:val="24"/>
        </w:rPr>
      </w:pPr>
      <w:r>
        <w:rPr>
          <w:noProof/>
        </w:rPr>
        <w:lastRenderedPageBreak/>
        <w:drawing>
          <wp:inline distT="0" distB="0" distL="0" distR="0" wp14:anchorId="354C76D0" wp14:editId="5CB1D33B">
            <wp:extent cx="1362075" cy="766709"/>
            <wp:effectExtent l="0" t="0" r="0" b="0"/>
            <wp:docPr id="4" name="Picture 4" descr="World War II History - The Social History of World War Two - WWII History |  The Great Course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War II History - The Social History of World War Two - WWII History |  The Great Courses Pl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746" cy="796920"/>
                    </a:xfrm>
                    <a:prstGeom prst="rect">
                      <a:avLst/>
                    </a:prstGeom>
                    <a:noFill/>
                    <a:ln>
                      <a:noFill/>
                    </a:ln>
                  </pic:spPr>
                </pic:pic>
              </a:graphicData>
            </a:graphic>
          </wp:inline>
        </w:drawing>
      </w:r>
    </w:p>
    <w:p w:rsidR="009A3956" w:rsidRPr="009A3956" w:rsidRDefault="009A3956" w:rsidP="009A3956">
      <w:pPr>
        <w:pStyle w:val="ListParagraph"/>
        <w:numPr>
          <w:ilvl w:val="0"/>
          <w:numId w:val="3"/>
        </w:numPr>
        <w:rPr>
          <w:color w:val="000000"/>
          <w:sz w:val="24"/>
          <w:szCs w:val="24"/>
        </w:rPr>
      </w:pPr>
      <w:r w:rsidRPr="009A3956">
        <w:rPr>
          <w:color w:val="000000"/>
          <w:sz w:val="24"/>
          <w:szCs w:val="24"/>
        </w:rPr>
        <w:t xml:space="preserve">Plan, design and </w:t>
      </w:r>
      <w:r w:rsidRPr="003A55AB">
        <w:rPr>
          <w:b/>
          <w:color w:val="000000"/>
          <w:sz w:val="24"/>
          <w:szCs w:val="24"/>
          <w:u w:val="single"/>
        </w:rPr>
        <w:t>create your own obstacle course</w:t>
      </w:r>
      <w:r w:rsidRPr="009A3956">
        <w:rPr>
          <w:color w:val="000000"/>
          <w:sz w:val="24"/>
          <w:szCs w:val="24"/>
        </w:rPr>
        <w:t xml:space="preserve"> using your learning from our lessons on area and perimeter.  Use the Handsworth ‘Young </w:t>
      </w:r>
      <w:proofErr w:type="spellStart"/>
      <w:r w:rsidRPr="009A3956">
        <w:rPr>
          <w:color w:val="000000"/>
          <w:sz w:val="24"/>
          <w:szCs w:val="24"/>
        </w:rPr>
        <w:t>Mudder</w:t>
      </w:r>
      <w:proofErr w:type="spellEnd"/>
      <w:r w:rsidRPr="009A3956">
        <w:rPr>
          <w:color w:val="000000"/>
          <w:sz w:val="24"/>
          <w:szCs w:val="24"/>
        </w:rPr>
        <w:t>’ lessons we did in class as inspiration but design your own personal one.  Maybe one for the family, for the garden or using a nearby park or space.  As always, be creative!</w:t>
      </w:r>
    </w:p>
    <w:p w:rsidR="00E07F45" w:rsidRDefault="009A3956" w:rsidP="009A3956">
      <w:pPr>
        <w:rPr>
          <w:color w:val="000000"/>
          <w:sz w:val="24"/>
          <w:szCs w:val="24"/>
        </w:rPr>
      </w:pPr>
      <w:r>
        <w:rPr>
          <w:noProof/>
        </w:rPr>
        <w:drawing>
          <wp:inline distT="0" distB="0" distL="0" distR="0" wp14:anchorId="4AD94A21" wp14:editId="7C56AD6F">
            <wp:extent cx="2228850" cy="1485900"/>
            <wp:effectExtent l="0" t="0" r="0" b="0"/>
            <wp:docPr id="5" name="Picture 5" descr="Humor: Designing Your Own Obstacle Race | Mud Run, OCR, Obstacle Course Race  &amp; Ninja Warrio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or: Designing Your Own Obstacle Race | Mud Run, OCR, Obstacle Course Race  &amp; Ninja Warrior Gu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E07F45" w:rsidRPr="00E07F45" w:rsidRDefault="00E07F45" w:rsidP="00E07F45">
      <w:pPr>
        <w:pStyle w:val="ListParagraph"/>
        <w:numPr>
          <w:ilvl w:val="0"/>
          <w:numId w:val="3"/>
        </w:numPr>
        <w:rPr>
          <w:color w:val="000000"/>
          <w:sz w:val="24"/>
          <w:szCs w:val="24"/>
        </w:rPr>
      </w:pPr>
      <w:r w:rsidRPr="00E07F45">
        <w:rPr>
          <w:b/>
          <w:color w:val="000000"/>
          <w:sz w:val="24"/>
          <w:szCs w:val="24"/>
          <w:u w:val="single"/>
        </w:rPr>
        <w:t>Rehearse an audition</w:t>
      </w:r>
      <w:r w:rsidRPr="00E07F45">
        <w:rPr>
          <w:color w:val="000000"/>
          <w:sz w:val="24"/>
          <w:szCs w:val="24"/>
        </w:rPr>
        <w:t xml:space="preserve"> for our Year 6 Production.  During the first week back of our Summer Term we will be holding an audition morning where you can show us your many talents.  Maybe you have hidden one from us all this time and are now ready to show the world!  It can be singing, dancing, performance poetry, drama, magic, a sport</w:t>
      </w:r>
      <w:proofErr w:type="gramStart"/>
      <w:r w:rsidRPr="00E07F45">
        <w:rPr>
          <w:color w:val="000000"/>
          <w:sz w:val="24"/>
          <w:szCs w:val="24"/>
        </w:rPr>
        <w:t>….anything</w:t>
      </w:r>
      <w:proofErr w:type="gramEnd"/>
      <w:r w:rsidR="00881C2E">
        <w:rPr>
          <w:color w:val="000000"/>
          <w:sz w:val="24"/>
          <w:szCs w:val="24"/>
        </w:rPr>
        <w:t>!</w:t>
      </w:r>
      <w:r w:rsidRPr="00E07F45">
        <w:rPr>
          <w:color w:val="000000"/>
          <w:sz w:val="24"/>
          <w:szCs w:val="24"/>
        </w:rPr>
        <w:t xml:space="preserve">  We will be creating the Production with you so would love to see what you can bring to the show!</w:t>
      </w:r>
    </w:p>
    <w:p w:rsidR="00881C2E" w:rsidRDefault="00E07F45" w:rsidP="00881C2E">
      <w:pPr>
        <w:pStyle w:val="ListParagraph"/>
        <w:rPr>
          <w:color w:val="000000"/>
          <w:sz w:val="24"/>
          <w:szCs w:val="24"/>
        </w:rPr>
      </w:pPr>
      <w:r>
        <w:rPr>
          <w:noProof/>
        </w:rPr>
        <w:drawing>
          <wp:inline distT="0" distB="0" distL="0" distR="0" wp14:anchorId="1ED7D5E1" wp14:editId="034D2997">
            <wp:extent cx="1422400" cy="800100"/>
            <wp:effectExtent l="0" t="0" r="6350" b="0"/>
            <wp:docPr id="8" name="Picture 8" descr="How to Ace an Audition – Pentucket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Ace an Audition – Pentucket Prof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458" cy="805195"/>
                    </a:xfrm>
                    <a:prstGeom prst="rect">
                      <a:avLst/>
                    </a:prstGeom>
                    <a:noFill/>
                    <a:ln>
                      <a:noFill/>
                    </a:ln>
                  </pic:spPr>
                </pic:pic>
              </a:graphicData>
            </a:graphic>
          </wp:inline>
        </w:drawing>
      </w:r>
    </w:p>
    <w:p w:rsidR="00881C2E" w:rsidRDefault="00881C2E" w:rsidP="00881C2E">
      <w:pPr>
        <w:pStyle w:val="ListParagraph"/>
        <w:rPr>
          <w:color w:val="000000"/>
          <w:sz w:val="24"/>
          <w:szCs w:val="24"/>
        </w:rPr>
      </w:pPr>
    </w:p>
    <w:p w:rsidR="00881C2E" w:rsidRDefault="00E40FC0" w:rsidP="00881C2E">
      <w:pPr>
        <w:pStyle w:val="ListParagraph"/>
        <w:numPr>
          <w:ilvl w:val="0"/>
          <w:numId w:val="3"/>
        </w:numPr>
        <w:rPr>
          <w:color w:val="000000"/>
          <w:sz w:val="24"/>
          <w:szCs w:val="24"/>
        </w:rPr>
      </w:pPr>
      <w:r w:rsidRPr="003A55AB">
        <w:rPr>
          <w:b/>
          <w:color w:val="000000"/>
          <w:sz w:val="24"/>
          <w:szCs w:val="24"/>
          <w:u w:val="single"/>
        </w:rPr>
        <w:t>Make a class quiz.</w:t>
      </w:r>
      <w:r w:rsidRPr="00DF071E">
        <w:rPr>
          <w:color w:val="000000"/>
          <w:sz w:val="24"/>
          <w:szCs w:val="24"/>
        </w:rPr>
        <w:t xml:space="preserve">  We have learnt so much this year, both at school and at home.  Can you create a challenging quiz to test your classmates and the other class!  Maybe we could have a quiz off</w:t>
      </w:r>
      <w:r w:rsidR="009A3956">
        <w:rPr>
          <w:color w:val="000000"/>
          <w:sz w:val="24"/>
          <w:szCs w:val="24"/>
        </w:rPr>
        <w:t xml:space="preserve"> between the classes</w:t>
      </w:r>
      <w:r w:rsidRPr="00DF071E">
        <w:rPr>
          <w:color w:val="000000"/>
          <w:sz w:val="24"/>
          <w:szCs w:val="24"/>
        </w:rPr>
        <w:t xml:space="preserve">.  Think back to all </w:t>
      </w:r>
      <w:r w:rsidR="00DF071E" w:rsidRPr="00DF071E">
        <w:rPr>
          <w:color w:val="000000"/>
          <w:sz w:val="24"/>
          <w:szCs w:val="24"/>
        </w:rPr>
        <w:t xml:space="preserve">of </w:t>
      </w:r>
      <w:r w:rsidRPr="00DF071E">
        <w:rPr>
          <w:color w:val="000000"/>
          <w:sz w:val="24"/>
          <w:szCs w:val="24"/>
        </w:rPr>
        <w:t xml:space="preserve">the things we have learnt. </w:t>
      </w:r>
      <w:r w:rsidR="00DF071E" w:rsidRPr="00DF071E">
        <w:rPr>
          <w:color w:val="000000"/>
          <w:sz w:val="24"/>
          <w:szCs w:val="24"/>
        </w:rPr>
        <w:t xml:space="preserve"> </w:t>
      </w:r>
      <w:r w:rsidRPr="00DF071E">
        <w:rPr>
          <w:color w:val="000000"/>
          <w:sz w:val="24"/>
          <w:szCs w:val="24"/>
        </w:rPr>
        <w:t>Here are some ideas:</w:t>
      </w:r>
    </w:p>
    <w:p w:rsidR="00881C2E" w:rsidRDefault="00881C2E" w:rsidP="00881C2E">
      <w:pPr>
        <w:pStyle w:val="ListParagraph"/>
        <w:rPr>
          <w:b/>
          <w:color w:val="000000"/>
          <w:sz w:val="24"/>
          <w:szCs w:val="24"/>
          <w:u w:val="single"/>
        </w:rPr>
      </w:pPr>
    </w:p>
    <w:p w:rsidR="00881C2E" w:rsidRDefault="00E40FC0" w:rsidP="00881C2E">
      <w:pPr>
        <w:pStyle w:val="ListParagraph"/>
        <w:rPr>
          <w:color w:val="000000"/>
          <w:sz w:val="24"/>
          <w:szCs w:val="24"/>
        </w:rPr>
      </w:pPr>
      <w:r w:rsidRPr="00DF071E">
        <w:rPr>
          <w:color w:val="000000"/>
          <w:sz w:val="24"/>
          <w:szCs w:val="24"/>
        </w:rPr>
        <w:t>Maths:  Place value, addition, subtraction, multiplication and division, percentages, fractions, decimals, algebra, quadrants, metric measurements, area of shape.</w:t>
      </w:r>
    </w:p>
    <w:p w:rsidR="00881C2E" w:rsidRDefault="00881C2E" w:rsidP="00881C2E">
      <w:pPr>
        <w:pStyle w:val="ListParagraph"/>
        <w:rPr>
          <w:color w:val="000000"/>
          <w:sz w:val="24"/>
          <w:szCs w:val="24"/>
        </w:rPr>
      </w:pPr>
    </w:p>
    <w:p w:rsidR="00881C2E" w:rsidRDefault="00E40FC0" w:rsidP="00881C2E">
      <w:pPr>
        <w:pStyle w:val="ListParagraph"/>
        <w:rPr>
          <w:color w:val="000000"/>
          <w:sz w:val="24"/>
          <w:szCs w:val="24"/>
        </w:rPr>
      </w:pPr>
      <w:r w:rsidRPr="00DF071E">
        <w:rPr>
          <w:color w:val="000000"/>
          <w:sz w:val="24"/>
          <w:szCs w:val="24"/>
        </w:rPr>
        <w:t xml:space="preserve">English:  </w:t>
      </w:r>
      <w:proofErr w:type="spellStart"/>
      <w:r w:rsidR="00881C2E">
        <w:rPr>
          <w:color w:val="000000"/>
          <w:sz w:val="24"/>
          <w:szCs w:val="24"/>
        </w:rPr>
        <w:t>Shakleton</w:t>
      </w:r>
      <w:proofErr w:type="spellEnd"/>
      <w:r w:rsidR="00881C2E">
        <w:rPr>
          <w:color w:val="000000"/>
          <w:sz w:val="24"/>
          <w:szCs w:val="24"/>
        </w:rPr>
        <w:t xml:space="preserve">, </w:t>
      </w:r>
      <w:r w:rsidRPr="00DF071E">
        <w:rPr>
          <w:color w:val="000000"/>
          <w:sz w:val="24"/>
          <w:szCs w:val="24"/>
        </w:rPr>
        <w:t xml:space="preserve">Odysseus, The Lady of </w:t>
      </w:r>
      <w:proofErr w:type="spellStart"/>
      <w:r w:rsidRPr="00DF071E">
        <w:rPr>
          <w:color w:val="000000"/>
          <w:sz w:val="24"/>
          <w:szCs w:val="24"/>
        </w:rPr>
        <w:t>Shallott</w:t>
      </w:r>
      <w:proofErr w:type="spellEnd"/>
      <w:r w:rsidRPr="00DF071E">
        <w:rPr>
          <w:color w:val="000000"/>
          <w:sz w:val="24"/>
          <w:szCs w:val="24"/>
        </w:rPr>
        <w:t>, The Night Bus Hero, Shakespeare, The Tempest, Ruby’s Worry</w:t>
      </w:r>
      <w:r w:rsidR="00881C2E">
        <w:rPr>
          <w:color w:val="000000"/>
          <w:sz w:val="24"/>
          <w:szCs w:val="24"/>
        </w:rPr>
        <w:t>, UFO recounts.</w:t>
      </w:r>
      <w:bookmarkStart w:id="0" w:name="_GoBack"/>
      <w:bookmarkEnd w:id="0"/>
    </w:p>
    <w:p w:rsidR="00881C2E" w:rsidRDefault="00881C2E" w:rsidP="00881C2E">
      <w:pPr>
        <w:pStyle w:val="ListParagraph"/>
        <w:rPr>
          <w:color w:val="000000"/>
          <w:sz w:val="24"/>
          <w:szCs w:val="24"/>
        </w:rPr>
      </w:pPr>
    </w:p>
    <w:p w:rsidR="00881C2E" w:rsidRDefault="00E40FC0" w:rsidP="00881C2E">
      <w:pPr>
        <w:pStyle w:val="ListParagraph"/>
        <w:rPr>
          <w:color w:val="000000"/>
          <w:sz w:val="24"/>
          <w:szCs w:val="24"/>
        </w:rPr>
      </w:pPr>
      <w:r w:rsidRPr="00DF071E">
        <w:rPr>
          <w:color w:val="000000"/>
          <w:sz w:val="24"/>
          <w:szCs w:val="24"/>
        </w:rPr>
        <w:t>Science:  Animals including Humans, The Heart, Evolution and Inheritance, Light, Space, Planets</w:t>
      </w:r>
      <w:r w:rsidR="00881C2E">
        <w:rPr>
          <w:color w:val="000000"/>
          <w:sz w:val="24"/>
          <w:szCs w:val="24"/>
        </w:rPr>
        <w:t>.</w:t>
      </w:r>
    </w:p>
    <w:p w:rsidR="00881C2E" w:rsidRDefault="00881C2E" w:rsidP="00881C2E">
      <w:pPr>
        <w:pStyle w:val="ListParagraph"/>
        <w:rPr>
          <w:color w:val="000000"/>
          <w:sz w:val="24"/>
          <w:szCs w:val="24"/>
        </w:rPr>
      </w:pPr>
    </w:p>
    <w:p w:rsidR="00881C2E" w:rsidRDefault="00E40FC0" w:rsidP="00881C2E">
      <w:pPr>
        <w:pStyle w:val="ListParagraph"/>
        <w:rPr>
          <w:color w:val="000000"/>
          <w:sz w:val="24"/>
          <w:szCs w:val="24"/>
        </w:rPr>
      </w:pPr>
      <w:r w:rsidRPr="00DF071E">
        <w:rPr>
          <w:color w:val="000000"/>
          <w:sz w:val="24"/>
          <w:szCs w:val="24"/>
        </w:rPr>
        <w:t>History:  Ancient Greece</w:t>
      </w:r>
      <w:r w:rsidR="009A3956">
        <w:rPr>
          <w:color w:val="000000"/>
          <w:sz w:val="24"/>
          <w:szCs w:val="24"/>
        </w:rPr>
        <w:t>, World War II (to come)</w:t>
      </w:r>
    </w:p>
    <w:p w:rsidR="00E40FC0" w:rsidRDefault="00E40FC0" w:rsidP="00881C2E">
      <w:pPr>
        <w:pStyle w:val="ListParagraph"/>
        <w:rPr>
          <w:color w:val="000000"/>
          <w:sz w:val="24"/>
          <w:szCs w:val="24"/>
        </w:rPr>
      </w:pPr>
      <w:r w:rsidRPr="00DF071E">
        <w:rPr>
          <w:color w:val="000000"/>
          <w:sz w:val="24"/>
          <w:szCs w:val="24"/>
        </w:rPr>
        <w:t>Geography:  Maps, South America</w:t>
      </w:r>
      <w:r w:rsidR="009A3956">
        <w:rPr>
          <w:color w:val="000000"/>
          <w:sz w:val="24"/>
          <w:szCs w:val="24"/>
        </w:rPr>
        <w:t>, North America</w:t>
      </w:r>
    </w:p>
    <w:p w:rsidR="009A3956" w:rsidRDefault="009A3956" w:rsidP="00DF071E">
      <w:pPr>
        <w:rPr>
          <w:color w:val="000000"/>
          <w:sz w:val="24"/>
          <w:szCs w:val="24"/>
        </w:rPr>
      </w:pPr>
    </w:p>
    <w:p w:rsidR="00E40FC0" w:rsidRPr="00E07F45" w:rsidRDefault="009A3956" w:rsidP="00DF071E">
      <w:pPr>
        <w:rPr>
          <w:color w:val="000000"/>
          <w:sz w:val="24"/>
          <w:szCs w:val="24"/>
        </w:rPr>
      </w:pPr>
      <w:r>
        <w:rPr>
          <w:noProof/>
        </w:rPr>
        <w:drawing>
          <wp:inline distT="0" distB="0" distL="0" distR="0" wp14:anchorId="69748124" wp14:editId="7B5924ED">
            <wp:extent cx="581025" cy="581025"/>
            <wp:effectExtent l="0" t="0" r="9525" b="9525"/>
            <wp:docPr id="6" name="Picture 6" descr="How do you help charities? Answer: run a quiz! - Opt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do you help charities? Answer: run a quiz! - Optim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color w:val="000000"/>
        </w:rPr>
        <w:drawing>
          <wp:inline distT="0" distB="0" distL="0" distR="0" wp14:anchorId="66CDA972" wp14:editId="0AA62FC1">
            <wp:extent cx="1066800" cy="597408"/>
            <wp:effectExtent l="0" t="0" r="0" b="0"/>
            <wp:docPr id="7" name="Picture 7" descr="C:\Users\rtromans.320\AppData\Local\Microsoft\Windows\INetCache\Content.MSO\4E28C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tromans.320\AppData\Local\Microsoft\Windows\INetCache\Content.MSO\4E28CF6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598" cy="621935"/>
                    </a:xfrm>
                    <a:prstGeom prst="rect">
                      <a:avLst/>
                    </a:prstGeom>
                    <a:noFill/>
                    <a:ln>
                      <a:noFill/>
                    </a:ln>
                  </pic:spPr>
                </pic:pic>
              </a:graphicData>
            </a:graphic>
          </wp:inline>
        </w:drawing>
      </w:r>
    </w:p>
    <w:p w:rsidR="00A2705F" w:rsidRDefault="00A2705F" w:rsidP="00DF071E"/>
    <w:sectPr w:rsidR="00A27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87A"/>
    <w:multiLevelType w:val="hybridMultilevel"/>
    <w:tmpl w:val="5328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F8541B"/>
    <w:multiLevelType w:val="hybridMultilevel"/>
    <w:tmpl w:val="F0AA2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A675E"/>
    <w:multiLevelType w:val="hybridMultilevel"/>
    <w:tmpl w:val="F522C138"/>
    <w:lvl w:ilvl="0" w:tplc="31F26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5F"/>
    <w:rsid w:val="002E4FBB"/>
    <w:rsid w:val="003A55AB"/>
    <w:rsid w:val="00881C2E"/>
    <w:rsid w:val="009A3956"/>
    <w:rsid w:val="00A2705F"/>
    <w:rsid w:val="00A4520B"/>
    <w:rsid w:val="00A76AF8"/>
    <w:rsid w:val="00DF071E"/>
    <w:rsid w:val="00E07F45"/>
    <w:rsid w:val="00E40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F47C"/>
  <w15:chartTrackingRefBased/>
  <w15:docId w15:val="{CC3D515F-A85C-4FB3-BEFE-CECB2BA3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Tromans</dc:creator>
  <cp:keywords/>
  <dc:description/>
  <cp:lastModifiedBy>Sam Mussell</cp:lastModifiedBy>
  <cp:revision>3</cp:revision>
  <dcterms:created xsi:type="dcterms:W3CDTF">2021-04-01T08:51:00Z</dcterms:created>
  <dcterms:modified xsi:type="dcterms:W3CDTF">2021-04-01T14:03:00Z</dcterms:modified>
</cp:coreProperties>
</file>