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250F" w14:textId="77777777" w:rsidR="00B26617" w:rsidRPr="00327197" w:rsidRDefault="00B26617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t>Week 1</w:t>
      </w:r>
    </w:p>
    <w:p w14:paraId="3A2BE2D8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aisle</w:t>
      </w:r>
    </w:p>
    <w:p w14:paraId="40AA5CCC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answer</w:t>
      </w:r>
    </w:p>
    <w:p w14:paraId="62B6E043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autumn</w:t>
      </w:r>
    </w:p>
    <w:p w14:paraId="1CC66899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calm</w:t>
      </w:r>
    </w:p>
    <w:p w14:paraId="02A76B89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castle</w:t>
      </w:r>
    </w:p>
    <w:p w14:paraId="6BD511DA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comb</w:t>
      </w:r>
    </w:p>
    <w:p w14:paraId="681AC30B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debtor</w:t>
      </w:r>
    </w:p>
    <w:p w14:paraId="65B96EA9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doubt</w:t>
      </w:r>
    </w:p>
    <w:p w14:paraId="15D7384B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doubtful</w:t>
      </w:r>
    </w:p>
    <w:p w14:paraId="7C974220" w14:textId="77777777" w:rsidR="00AC7343" w:rsidRPr="00AC7343" w:rsidRDefault="00AC7343" w:rsidP="00AC7343">
      <w:pPr>
        <w:pStyle w:val="ListParagraph"/>
        <w:numPr>
          <w:ilvl w:val="0"/>
          <w:numId w:val="29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foreign</w:t>
      </w:r>
    </w:p>
    <w:p w14:paraId="40EB2CDE" w14:textId="77777777" w:rsidR="00AA643E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</w:p>
    <w:p w14:paraId="19252AC0" w14:textId="77777777" w:rsidR="00B26617" w:rsidRPr="00327197" w:rsidRDefault="00B26617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t>Week 2</w:t>
      </w:r>
    </w:p>
    <w:p w14:paraId="0F1F1EAE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ghost</w:t>
      </w:r>
    </w:p>
    <w:p w14:paraId="37E8B4B4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guarantee</w:t>
      </w:r>
    </w:p>
    <w:p w14:paraId="75693FC5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guard</w:t>
      </w:r>
    </w:p>
    <w:p w14:paraId="61C0555C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guitar</w:t>
      </w:r>
    </w:p>
    <w:p w14:paraId="2A97A0BC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honour</w:t>
      </w:r>
    </w:p>
    <w:p w14:paraId="15FE1EDF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hymn</w:t>
      </w:r>
    </w:p>
    <w:p w14:paraId="50F30AEE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island</w:t>
      </w:r>
    </w:p>
    <w:p w14:paraId="16F735F6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isle</w:t>
      </w:r>
    </w:p>
    <w:p w14:paraId="24DDEE9E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knead</w:t>
      </w:r>
    </w:p>
    <w:p w14:paraId="7117EB7A" w14:textId="77777777" w:rsidR="00AC7343" w:rsidRPr="00AC7343" w:rsidRDefault="00AC7343" w:rsidP="00AC7343">
      <w:pPr>
        <w:pStyle w:val="ListParagraph"/>
        <w:numPr>
          <w:ilvl w:val="0"/>
          <w:numId w:val="30"/>
        </w:numPr>
        <w:spacing w:after="0" w:line="240" w:lineRule="auto"/>
        <w:rPr>
          <w:rFonts w:ascii="Twinkl Cursive Unlooped" w:hAnsi="Twinkl Cursive Unlooped"/>
          <w:color w:val="555555"/>
          <w:shd w:val="clear" w:color="auto" w:fill="FFFFFF"/>
        </w:rPr>
      </w:pPr>
      <w:r w:rsidRPr="00AC7343">
        <w:rPr>
          <w:rFonts w:ascii="Twinkl Cursive Unlooped" w:hAnsi="Twinkl Cursive Unlooped"/>
          <w:color w:val="555555"/>
          <w:shd w:val="clear" w:color="auto" w:fill="FFFFFF"/>
        </w:rPr>
        <w:t>knee</w:t>
      </w:r>
    </w:p>
    <w:p w14:paraId="46358E23" w14:textId="77777777" w:rsidR="00AA643E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</w:p>
    <w:p w14:paraId="0F9ABC7E" w14:textId="77777777" w:rsidR="00B26617" w:rsidRPr="00327197" w:rsidRDefault="00B26617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t>Week 3</w:t>
      </w:r>
    </w:p>
    <w:p w14:paraId="1684D3CD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knight</w:t>
      </w:r>
    </w:p>
    <w:p w14:paraId="00BE1CFE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knuckle</w:t>
      </w:r>
    </w:p>
    <w:p w14:paraId="186AF49F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lamb</w:t>
      </w:r>
    </w:p>
    <w:p w14:paraId="5A374204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mortgage</w:t>
      </w:r>
    </w:p>
    <w:p w14:paraId="14EC7905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psalm</w:t>
      </w:r>
    </w:p>
    <w:p w14:paraId="4EEB83A4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resign</w:t>
      </w:r>
    </w:p>
    <w:p w14:paraId="3C2607B7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rhythm</w:t>
      </w:r>
    </w:p>
    <w:p w14:paraId="1A02C8DB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salmon</w:t>
      </w:r>
    </w:p>
    <w:p w14:paraId="77E03712" w14:textId="77777777" w:rsidR="002B0944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sign</w:t>
      </w:r>
    </w:p>
    <w:p w14:paraId="38673818" w14:textId="7F34C1B4" w:rsidR="008F1550" w:rsidRPr="002B0944" w:rsidRDefault="002B0944" w:rsidP="002B0944">
      <w:pPr>
        <w:pStyle w:val="ListParagraph"/>
        <w:numPr>
          <w:ilvl w:val="0"/>
          <w:numId w:val="18"/>
        </w:numPr>
        <w:spacing w:after="0" w:line="240" w:lineRule="auto"/>
        <w:rPr>
          <w:rFonts w:ascii="Twinkl Cursive Unlooped" w:hAnsi="Twinkl Cursive Unlooped"/>
          <w:color w:val="555555"/>
        </w:rPr>
      </w:pPr>
      <w:r w:rsidRPr="002B0944">
        <w:rPr>
          <w:rFonts w:ascii="Twinkl Cursive Unlooped" w:hAnsi="Twinkl Cursive Unlooped"/>
          <w:color w:val="555555"/>
        </w:rPr>
        <w:t>solemn</w:t>
      </w:r>
    </w:p>
    <w:p w14:paraId="6ADFB6C6" w14:textId="77777777" w:rsidR="00364A98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br w:type="column"/>
      </w:r>
      <w:r w:rsidR="00364A98" w:rsidRPr="00327197">
        <w:rPr>
          <w:rFonts w:ascii="Twinkl Cursive Unlooped" w:hAnsi="Twinkl Cursive Unlooped"/>
          <w:b/>
        </w:rPr>
        <w:lastRenderedPageBreak/>
        <w:t>Week 4</w:t>
      </w:r>
    </w:p>
    <w:p w14:paraId="5446820F" w14:textId="77777777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thistle</w:t>
      </w:r>
    </w:p>
    <w:p w14:paraId="2FF860ED" w14:textId="466F8D64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viscount</w:t>
      </w:r>
    </w:p>
    <w:p w14:paraId="66AB3804" w14:textId="21AE958A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whistle</w:t>
      </w:r>
    </w:p>
    <w:p w14:paraId="5190DC13" w14:textId="6341141A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wreath</w:t>
      </w:r>
    </w:p>
    <w:p w14:paraId="3D57B0F3" w14:textId="514C2FA4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wrench</w:t>
      </w:r>
    </w:p>
    <w:p w14:paraId="682C3144" w14:textId="4CD7E239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wrong</w:t>
      </w:r>
    </w:p>
    <w:p w14:paraId="026AF97D" w14:textId="52004A2E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co-operate</w:t>
      </w:r>
    </w:p>
    <w:p w14:paraId="5CF1E695" w14:textId="54178E13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co-ordinate</w:t>
      </w:r>
    </w:p>
    <w:p w14:paraId="4727C87C" w14:textId="7C16201E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re-enter</w:t>
      </w:r>
    </w:p>
    <w:p w14:paraId="5C430C2B" w14:textId="50E26896" w:rsidR="00262107" w:rsidRPr="00262107" w:rsidRDefault="00262107" w:rsidP="00262107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ceiling</w:t>
      </w:r>
    </w:p>
    <w:p w14:paraId="5E76733B" w14:textId="77777777" w:rsidR="00AA643E" w:rsidRPr="002B0944" w:rsidRDefault="00AA643E" w:rsidP="002B0944">
      <w:pPr>
        <w:pStyle w:val="ListParagraph"/>
        <w:spacing w:after="0" w:line="240" w:lineRule="auto"/>
        <w:ind w:left="360"/>
        <w:rPr>
          <w:rFonts w:ascii="Twinkl Cursive Unlooped" w:hAnsi="Twinkl Cursive Unlooped"/>
          <w:b/>
        </w:rPr>
      </w:pPr>
    </w:p>
    <w:p w14:paraId="012F99C5" w14:textId="77777777" w:rsidR="008F1550" w:rsidRPr="00327197" w:rsidRDefault="00364A98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t>Week 5</w:t>
      </w:r>
    </w:p>
    <w:p w14:paraId="0D10A728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impossibly</w:t>
      </w:r>
    </w:p>
    <w:p w14:paraId="52E964A6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irresponsibly</w:t>
      </w:r>
    </w:p>
    <w:p w14:paraId="5EC71A35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referring</w:t>
      </w:r>
    </w:p>
    <w:p w14:paraId="17453E4B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referred</w:t>
      </w:r>
    </w:p>
    <w:p w14:paraId="56739152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preferring</w:t>
      </w:r>
    </w:p>
    <w:p w14:paraId="2A9ADAF8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preferred</w:t>
      </w:r>
    </w:p>
    <w:p w14:paraId="11CF3051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transferring</w:t>
      </w:r>
    </w:p>
    <w:p w14:paraId="547D4D32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transferred</w:t>
      </w:r>
    </w:p>
    <w:p w14:paraId="660752B9" w14:textId="77777777" w:rsidR="002B0944" w:rsidRPr="002B0944" w:rsidRDefault="002B0944" w:rsidP="002B094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hygiene</w:t>
      </w:r>
    </w:p>
    <w:p w14:paraId="0722F7EB" w14:textId="17196138" w:rsidR="00262107" w:rsidRPr="00262107" w:rsidRDefault="002B0944" w:rsidP="0026210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diesel</w:t>
      </w:r>
    </w:p>
    <w:p w14:paraId="247A57EC" w14:textId="77777777" w:rsidR="00AA643E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</w:p>
    <w:p w14:paraId="048BBEB9" w14:textId="77777777" w:rsidR="00B26617" w:rsidRPr="00327197" w:rsidRDefault="00364A98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t>Week 6</w:t>
      </w:r>
    </w:p>
    <w:p w14:paraId="7A511DF9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receipt</w:t>
      </w:r>
    </w:p>
    <w:p w14:paraId="14F7E414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receive</w:t>
      </w:r>
    </w:p>
    <w:p w14:paraId="04F5883E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deceive</w:t>
      </w:r>
    </w:p>
    <w:p w14:paraId="5A78761C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perceive</w:t>
      </w:r>
    </w:p>
    <w:p w14:paraId="5A57E3DE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conceit</w:t>
      </w:r>
    </w:p>
    <w:p w14:paraId="78CD915D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deceit</w:t>
      </w:r>
    </w:p>
    <w:p w14:paraId="014E9533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protein</w:t>
      </w:r>
    </w:p>
    <w:p w14:paraId="3EBE751B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seize</w:t>
      </w:r>
    </w:p>
    <w:p w14:paraId="2B9F73C3" w14:textId="77777777" w:rsidR="002B0944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pierce</w:t>
      </w:r>
    </w:p>
    <w:p w14:paraId="45A6CD2F" w14:textId="15A96DE1" w:rsidR="00364A98" w:rsidRPr="002B0944" w:rsidRDefault="002B0944" w:rsidP="002B094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retrieve</w:t>
      </w:r>
    </w:p>
    <w:p w14:paraId="2B1A5692" w14:textId="77777777" w:rsidR="00364A98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br w:type="column"/>
      </w:r>
      <w:r w:rsidR="00364A98" w:rsidRPr="00327197">
        <w:rPr>
          <w:rFonts w:ascii="Twinkl Cursive Unlooped" w:hAnsi="Twinkl Cursive Unlooped"/>
          <w:b/>
        </w:rPr>
        <w:lastRenderedPageBreak/>
        <w:t>Week 7</w:t>
      </w:r>
    </w:p>
    <w:p w14:paraId="6E005D2B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ought</w:t>
      </w:r>
    </w:p>
    <w:p w14:paraId="1F033D99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bought</w:t>
      </w:r>
    </w:p>
    <w:p w14:paraId="5A5EDD8A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brought</w:t>
      </w:r>
    </w:p>
    <w:p w14:paraId="0465D180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borough</w:t>
      </w:r>
    </w:p>
    <w:p w14:paraId="5122D139" w14:textId="1FE5D205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>
        <w:rPr>
          <w:rFonts w:ascii="Twinkl Cursive Unlooped" w:eastAsia="Times New Roman" w:hAnsi="Twinkl Cursive Unlooped" w:cs="Times New Roman"/>
          <w:color w:val="555555"/>
          <w:lang w:eastAsia="en-GB"/>
        </w:rPr>
        <w:t>fo</w:t>
      </w: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ught</w:t>
      </w:r>
    </w:p>
    <w:p w14:paraId="3FC15A9D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rough</w:t>
      </w:r>
    </w:p>
    <w:p w14:paraId="77BE09E1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tough</w:t>
      </w:r>
    </w:p>
    <w:p w14:paraId="508DFC91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cough</w:t>
      </w:r>
    </w:p>
    <w:p w14:paraId="721F1C04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enough</w:t>
      </w:r>
    </w:p>
    <w:p w14:paraId="2E82C163" w14:textId="77777777" w:rsidR="002B0944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plough</w:t>
      </w:r>
    </w:p>
    <w:p w14:paraId="756DAF24" w14:textId="6571A505" w:rsidR="008F1550" w:rsidRPr="002B0944" w:rsidRDefault="002B0944" w:rsidP="002B094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drought</w:t>
      </w:r>
    </w:p>
    <w:p w14:paraId="0BE4E33B" w14:textId="77777777" w:rsidR="00AA643E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</w:p>
    <w:p w14:paraId="66EDF851" w14:textId="77777777" w:rsidR="00B26617" w:rsidRPr="00327197" w:rsidRDefault="00364A98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t>Week 8</w:t>
      </w:r>
    </w:p>
    <w:p w14:paraId="34BD2380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advice</w:t>
      </w:r>
    </w:p>
    <w:p w14:paraId="5707B047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advise</w:t>
      </w:r>
    </w:p>
    <w:p w14:paraId="5D027845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device</w:t>
      </w:r>
    </w:p>
    <w:p w14:paraId="42CCDF29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devise</w:t>
      </w:r>
    </w:p>
    <w:p w14:paraId="4899F78B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practice</w:t>
      </w:r>
    </w:p>
    <w:p w14:paraId="55BA6C8E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practise</w:t>
      </w:r>
    </w:p>
    <w:p w14:paraId="6BE3745A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prophecy</w:t>
      </w:r>
    </w:p>
    <w:p w14:paraId="0FF388B3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prophesy</w:t>
      </w:r>
    </w:p>
    <w:p w14:paraId="0CCFF301" w14:textId="77777777" w:rsidR="002B0944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licence</w:t>
      </w:r>
    </w:p>
    <w:p w14:paraId="17C09D7E" w14:textId="41384D61" w:rsidR="00B26617" w:rsidRPr="002B0944" w:rsidRDefault="002B0944" w:rsidP="002B0944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license</w:t>
      </w:r>
    </w:p>
    <w:p w14:paraId="5366964E" w14:textId="77777777" w:rsidR="00AA643E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</w:p>
    <w:p w14:paraId="21A11CA2" w14:textId="77777777" w:rsidR="00364A98" w:rsidRPr="00327197" w:rsidRDefault="00364A98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t>Week 9</w:t>
      </w:r>
    </w:p>
    <w:p w14:paraId="43B38D01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father</w:t>
      </w:r>
    </w:p>
    <w:p w14:paraId="5A353634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farther</w:t>
      </w:r>
    </w:p>
    <w:p w14:paraId="466D56BC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isle</w:t>
      </w:r>
    </w:p>
    <w:p w14:paraId="6BA54F13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aisle</w:t>
      </w:r>
    </w:p>
    <w:p w14:paraId="3FD77181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aloud</w:t>
      </w:r>
    </w:p>
    <w:p w14:paraId="472A4764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allowed</w:t>
      </w:r>
      <w:bookmarkStart w:id="0" w:name="_GoBack"/>
      <w:bookmarkEnd w:id="0"/>
    </w:p>
    <w:p w14:paraId="3C01A5E3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affect</w:t>
      </w:r>
    </w:p>
    <w:p w14:paraId="2645D826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effect</w:t>
      </w:r>
    </w:p>
    <w:p w14:paraId="6081E5BF" w14:textId="77777777" w:rsidR="002B0944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ascent</w:t>
      </w:r>
    </w:p>
    <w:p w14:paraId="5C84E760" w14:textId="57AB8785" w:rsidR="00364A98" w:rsidRPr="002B0944" w:rsidRDefault="002B0944" w:rsidP="002B09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assent</w:t>
      </w:r>
    </w:p>
    <w:p w14:paraId="71AD2F34" w14:textId="77777777" w:rsidR="00364A98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br w:type="column"/>
      </w:r>
      <w:r w:rsidR="00364A98" w:rsidRPr="00327197">
        <w:rPr>
          <w:rFonts w:ascii="Twinkl Cursive Unlooped" w:hAnsi="Twinkl Cursive Unlooped"/>
          <w:b/>
        </w:rPr>
        <w:lastRenderedPageBreak/>
        <w:t>Week 10</w:t>
      </w:r>
    </w:p>
    <w:p w14:paraId="2322BADA" w14:textId="77777777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cereal</w:t>
      </w:r>
    </w:p>
    <w:p w14:paraId="06670069" w14:textId="1AE4D1B1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serial</w:t>
      </w:r>
    </w:p>
    <w:p w14:paraId="38876D00" w14:textId="1D6B64C9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complement</w:t>
      </w:r>
    </w:p>
    <w:p w14:paraId="3E6D5CF6" w14:textId="2327B90E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compliment</w:t>
      </w:r>
    </w:p>
    <w:p w14:paraId="0494198B" w14:textId="3A68ED33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profit</w:t>
      </w:r>
    </w:p>
    <w:p w14:paraId="40A4AA9C" w14:textId="3E80E8A9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prophet</w:t>
      </w:r>
    </w:p>
    <w:p w14:paraId="0831F698" w14:textId="4800664F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stationary</w:t>
      </w:r>
    </w:p>
    <w:p w14:paraId="7FCDE97A" w14:textId="4283EF4C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stationery</w:t>
      </w:r>
    </w:p>
    <w:p w14:paraId="1982D95F" w14:textId="12E482D7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weather</w:t>
      </w:r>
    </w:p>
    <w:p w14:paraId="4BD9C24A" w14:textId="7BFF743C" w:rsidR="00262107" w:rsidRPr="00262107" w:rsidRDefault="00262107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62107">
        <w:rPr>
          <w:rFonts w:ascii="Twinkl Cursive Unlooped" w:eastAsia="Times New Roman" w:hAnsi="Twinkl Cursive Unlooped" w:cs="Times New Roman"/>
          <w:color w:val="555555"/>
          <w:lang w:eastAsia="en-GB"/>
        </w:rPr>
        <w:t>whether</w:t>
      </w:r>
    </w:p>
    <w:p w14:paraId="0592B282" w14:textId="77777777" w:rsidR="00AA643E" w:rsidRPr="002B0944" w:rsidRDefault="00AA643E" w:rsidP="002B0944">
      <w:pPr>
        <w:spacing w:after="0" w:line="240" w:lineRule="auto"/>
        <w:rPr>
          <w:rFonts w:ascii="Twinkl Cursive Unlooped" w:hAnsi="Twinkl Cursive Unlooped"/>
        </w:rPr>
      </w:pPr>
    </w:p>
    <w:p w14:paraId="67D6CCB6" w14:textId="77777777" w:rsidR="00364A98" w:rsidRPr="00327197" w:rsidRDefault="00364A98" w:rsidP="00AA643E">
      <w:pPr>
        <w:spacing w:after="0" w:line="240" w:lineRule="auto"/>
        <w:rPr>
          <w:rFonts w:ascii="Twinkl Cursive Unlooped" w:hAnsi="Twinkl Cursive Unlooped"/>
          <w:b/>
        </w:rPr>
      </w:pPr>
      <w:r w:rsidRPr="00327197">
        <w:rPr>
          <w:rFonts w:ascii="Twinkl Cursive Unlooped" w:hAnsi="Twinkl Cursive Unlooped"/>
          <w:b/>
        </w:rPr>
        <w:t>Week 11</w:t>
      </w:r>
    </w:p>
    <w:p w14:paraId="4D6F92BF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descent</w:t>
      </w:r>
    </w:p>
    <w:p w14:paraId="4C5D8493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dissent</w:t>
      </w:r>
    </w:p>
    <w:p w14:paraId="3AB3D76A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autograph</w:t>
      </w:r>
    </w:p>
    <w:p w14:paraId="205BD972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autobiography</w:t>
      </w:r>
    </w:p>
    <w:p w14:paraId="7EB1BF61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automatically</w:t>
      </w:r>
    </w:p>
    <w:p w14:paraId="0407EBB2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contrast</w:t>
      </w:r>
    </w:p>
    <w:p w14:paraId="3EE9BE17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consequence</w:t>
      </w:r>
    </w:p>
    <w:p w14:paraId="282E5B90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whereas</w:t>
      </w:r>
    </w:p>
    <w:p w14:paraId="157B69AC" w14:textId="77777777" w:rsidR="002B0944" w:rsidRPr="002B0944" w:rsidRDefault="002B0944" w:rsidP="002B0944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either</w:t>
      </w:r>
    </w:p>
    <w:p w14:paraId="3A4047A1" w14:textId="5A344AB4" w:rsidR="008F1550" w:rsidRPr="00262107" w:rsidRDefault="002B0944" w:rsidP="0026210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winkl Cursive Unlooped" w:eastAsia="Times New Roman" w:hAnsi="Twinkl Cursive Unlooped" w:cs="Times New Roman"/>
          <w:color w:val="555555"/>
          <w:lang w:eastAsia="en-GB"/>
        </w:rPr>
      </w:pPr>
      <w:r w:rsidRPr="002B0944">
        <w:rPr>
          <w:rFonts w:ascii="Twinkl Cursive Unlooped" w:eastAsia="Times New Roman" w:hAnsi="Twinkl Cursive Unlooped" w:cs="Times New Roman"/>
          <w:color w:val="555555"/>
          <w:lang w:eastAsia="en-GB"/>
        </w:rPr>
        <w:t>neither</w:t>
      </w:r>
    </w:p>
    <w:p w14:paraId="4F08B870" w14:textId="77777777" w:rsidR="00AA643E" w:rsidRPr="00327197" w:rsidRDefault="00AA643E" w:rsidP="00AA643E">
      <w:pPr>
        <w:spacing w:after="0" w:line="240" w:lineRule="auto"/>
        <w:rPr>
          <w:rFonts w:ascii="Twinkl Cursive Unlooped" w:hAnsi="Twinkl Cursive Unlooped"/>
          <w:b/>
        </w:rPr>
      </w:pPr>
    </w:p>
    <w:p w14:paraId="12EEB8DE" w14:textId="3643633D" w:rsidR="00AA643E" w:rsidRDefault="00AA643E" w:rsidP="00262107">
      <w:pPr>
        <w:spacing w:after="0" w:line="240" w:lineRule="auto"/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</w:pPr>
      <w:r w:rsidRPr="00327197">
        <w:rPr>
          <w:rFonts w:ascii="Twinkl Cursive Unlooped" w:hAnsi="Twinkl Cursive Unlooped"/>
          <w:b/>
        </w:rPr>
        <w:br w:type="column"/>
      </w:r>
      <w:r w:rsidRPr="00AA643E"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lastRenderedPageBreak/>
        <w:t>Please copy out the spellings for the correct week into your spelling books three times.</w:t>
      </w:r>
    </w:p>
    <w:p w14:paraId="5242FDD7" w14:textId="77777777" w:rsidR="00262107" w:rsidRPr="00AA643E" w:rsidRDefault="00262107" w:rsidP="00262107">
      <w:pPr>
        <w:spacing w:after="0" w:line="240" w:lineRule="auto"/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</w:pPr>
    </w:p>
    <w:p w14:paraId="6B36D298" w14:textId="77777777" w:rsidR="00AA643E" w:rsidRPr="00AA643E" w:rsidRDefault="00AA643E" w:rsidP="00AA643E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0"/>
          <w:szCs w:val="20"/>
        </w:rPr>
      </w:pPr>
      <w:r w:rsidRPr="00AA643E"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t>Use the ‘Look, Say, Cover, Write, Check’ method to revise them.</w:t>
      </w:r>
    </w:p>
    <w:p w14:paraId="313A0908" w14:textId="77777777" w:rsidR="00AA643E" w:rsidRPr="00AA643E" w:rsidRDefault="00AA643E" w:rsidP="00AA643E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0"/>
          <w:szCs w:val="20"/>
        </w:rPr>
      </w:pPr>
      <w:r w:rsidRPr="00AA643E"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t>Write an interesting sentence with adventurous vocabulary and varied sentence openers for each word.</w:t>
      </w:r>
    </w:p>
    <w:p w14:paraId="1A793C78" w14:textId="77777777" w:rsidR="00AA643E" w:rsidRPr="00AA643E" w:rsidRDefault="00AA643E" w:rsidP="00AA643E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0"/>
          <w:szCs w:val="20"/>
        </w:rPr>
      </w:pPr>
      <w:r w:rsidRPr="00AA643E"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t>Remember to use your best handwriting and to check your spellings and punctuation.</w:t>
      </w:r>
    </w:p>
    <w:p w14:paraId="381182CA" w14:textId="77777777" w:rsidR="00AA643E" w:rsidRPr="00262107" w:rsidRDefault="00AA643E" w:rsidP="00AA643E">
      <w:pPr>
        <w:pStyle w:val="ListParagraph"/>
        <w:numPr>
          <w:ilvl w:val="0"/>
          <w:numId w:val="1"/>
        </w:numPr>
        <w:rPr>
          <w:rFonts w:ascii="Twinkl Cursive Unlooped" w:hAnsi="Twinkl Cursive Unlooped"/>
          <w:b/>
          <w:i/>
          <w:sz w:val="20"/>
          <w:szCs w:val="20"/>
        </w:rPr>
      </w:pPr>
      <w:r w:rsidRPr="00AA643E"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t>Return your book to school each </w:t>
      </w:r>
      <w:r w:rsidRPr="00AA643E">
        <w:rPr>
          <w:rStyle w:val="Strong"/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t>Thursday</w:t>
      </w:r>
      <w:r w:rsidRPr="00AA643E"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t>.</w:t>
      </w:r>
      <w:r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t xml:space="preserve"> </w:t>
      </w:r>
      <w:r w:rsidRPr="00AA643E">
        <w:rPr>
          <w:rFonts w:ascii="Twinkl Cursive Unlooped" w:hAnsi="Twinkl Cursive Unlooped"/>
          <w:color w:val="555555"/>
          <w:sz w:val="20"/>
          <w:szCs w:val="20"/>
          <w:shd w:val="clear" w:color="auto" w:fill="FFFFFF"/>
        </w:rPr>
        <w:t xml:space="preserve">You will be tested each week on the words for that week </w:t>
      </w:r>
      <w:r w:rsidRPr="00262107">
        <w:rPr>
          <w:rFonts w:ascii="Twinkl Cursive Unlooped" w:hAnsi="Twinkl Cursive Unlooped"/>
          <w:b/>
          <w:i/>
          <w:color w:val="555555"/>
          <w:sz w:val="20"/>
          <w:szCs w:val="20"/>
          <w:shd w:val="clear" w:color="auto" w:fill="FFFFFF"/>
        </w:rPr>
        <w:t>plus five words from the previous week.</w:t>
      </w:r>
    </w:p>
    <w:p w14:paraId="12D345E5" w14:textId="77777777" w:rsidR="00AA643E" w:rsidRPr="00AA643E" w:rsidRDefault="00AA643E" w:rsidP="00AA643E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555555"/>
          <w:sz w:val="24"/>
          <w:szCs w:val="24"/>
          <w:lang w:eastAsia="en-GB"/>
        </w:rPr>
      </w:pPr>
    </w:p>
    <w:sectPr w:rsidR="00AA643E" w:rsidRPr="00AA643E" w:rsidSect="00327197">
      <w:headerReference w:type="default" r:id="rId7"/>
      <w:type w:val="continuous"/>
      <w:pgSz w:w="16838" w:h="11906" w:orient="landscape" w:code="9"/>
      <w:pgMar w:top="624" w:right="720" w:bottom="624" w:left="720" w:header="454" w:footer="284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4CA83" w14:textId="77777777" w:rsidR="00B01190" w:rsidRDefault="00B01190" w:rsidP="00327197">
      <w:pPr>
        <w:spacing w:after="0" w:line="240" w:lineRule="auto"/>
      </w:pPr>
      <w:r>
        <w:separator/>
      </w:r>
    </w:p>
  </w:endnote>
  <w:endnote w:type="continuationSeparator" w:id="0">
    <w:p w14:paraId="7788C004" w14:textId="77777777" w:rsidR="00B01190" w:rsidRDefault="00B01190" w:rsidP="0032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22E7" w14:textId="77777777" w:rsidR="00B01190" w:rsidRDefault="00B01190" w:rsidP="00327197">
      <w:pPr>
        <w:spacing w:after="0" w:line="240" w:lineRule="auto"/>
      </w:pPr>
      <w:r>
        <w:separator/>
      </w:r>
    </w:p>
  </w:footnote>
  <w:footnote w:type="continuationSeparator" w:id="0">
    <w:p w14:paraId="2C1338D6" w14:textId="77777777" w:rsidR="00B01190" w:rsidRDefault="00B01190" w:rsidP="0032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F6A98" w14:textId="53DC1650" w:rsidR="00327197" w:rsidRPr="00327197" w:rsidRDefault="00E03356" w:rsidP="00327197">
    <w:pPr>
      <w:rPr>
        <w:rFonts w:ascii="Twinkl Cursive Unlooped" w:hAnsi="Twinkl Cursive Unlooped"/>
        <w:color w:val="555555"/>
        <w:shd w:val="clear" w:color="auto" w:fill="FFFFFF"/>
      </w:rPr>
    </w:pPr>
    <w:r>
      <w:rPr>
        <w:rFonts w:ascii="Twinkl Cursive Unlooped" w:hAnsi="Twinkl Cursive Unlooped"/>
        <w:color w:val="555555"/>
        <w:shd w:val="clear" w:color="auto" w:fill="FFFFFF"/>
      </w:rPr>
      <w:t>Spring</w:t>
    </w:r>
    <w:r w:rsidR="00327197" w:rsidRPr="00327197">
      <w:rPr>
        <w:rFonts w:ascii="Twinkl Cursive Unlooped" w:hAnsi="Twinkl Cursive Unlooped"/>
        <w:color w:val="555555"/>
        <w:shd w:val="clear" w:color="auto" w:fill="FFFFFF"/>
      </w:rPr>
      <w:t xml:space="preserve"> term spellings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159B"/>
    <w:multiLevelType w:val="multilevel"/>
    <w:tmpl w:val="1C0C6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6D43"/>
    <w:multiLevelType w:val="multilevel"/>
    <w:tmpl w:val="C824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6376E"/>
    <w:multiLevelType w:val="hybridMultilevel"/>
    <w:tmpl w:val="B1F235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A14D0"/>
    <w:multiLevelType w:val="hybridMultilevel"/>
    <w:tmpl w:val="23E20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DA6AED"/>
    <w:multiLevelType w:val="multilevel"/>
    <w:tmpl w:val="AE2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85113"/>
    <w:multiLevelType w:val="hybridMultilevel"/>
    <w:tmpl w:val="21121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762F9D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51A65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1F1B11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CA6F3C"/>
    <w:multiLevelType w:val="hybridMultilevel"/>
    <w:tmpl w:val="646C1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315C62"/>
    <w:multiLevelType w:val="multilevel"/>
    <w:tmpl w:val="CFAC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85EAE"/>
    <w:multiLevelType w:val="hybridMultilevel"/>
    <w:tmpl w:val="11CE7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161F2"/>
    <w:multiLevelType w:val="hybridMultilevel"/>
    <w:tmpl w:val="A23ECA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C16A65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F10C5B"/>
    <w:multiLevelType w:val="multilevel"/>
    <w:tmpl w:val="4B04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65889"/>
    <w:multiLevelType w:val="hybridMultilevel"/>
    <w:tmpl w:val="646C1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BE12C1"/>
    <w:multiLevelType w:val="hybridMultilevel"/>
    <w:tmpl w:val="7A0E0B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C76755"/>
    <w:multiLevelType w:val="multilevel"/>
    <w:tmpl w:val="D370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03DE9"/>
    <w:multiLevelType w:val="hybridMultilevel"/>
    <w:tmpl w:val="646C17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D6A96"/>
    <w:multiLevelType w:val="hybridMultilevel"/>
    <w:tmpl w:val="AB209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32449"/>
    <w:multiLevelType w:val="hybridMultilevel"/>
    <w:tmpl w:val="77B87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57B4C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E75AF6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E4668B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4B66CF"/>
    <w:multiLevelType w:val="hybridMultilevel"/>
    <w:tmpl w:val="868893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D307F6"/>
    <w:multiLevelType w:val="multilevel"/>
    <w:tmpl w:val="1A4C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73A57"/>
    <w:multiLevelType w:val="multilevel"/>
    <w:tmpl w:val="9E0A7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9D75B7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9278E3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1773CA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C60763"/>
    <w:multiLevelType w:val="hybridMultilevel"/>
    <w:tmpl w:val="01A8F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F06B7"/>
    <w:multiLevelType w:val="hybridMultilevel"/>
    <w:tmpl w:val="8C60BC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E41C62"/>
    <w:multiLevelType w:val="hybridMultilevel"/>
    <w:tmpl w:val="95AC5C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5"/>
  </w:num>
  <w:num w:numId="5">
    <w:abstractNumId w:val="17"/>
  </w:num>
  <w:num w:numId="6">
    <w:abstractNumId w:val="14"/>
  </w:num>
  <w:num w:numId="7">
    <w:abstractNumId w:val="26"/>
  </w:num>
  <w:num w:numId="8">
    <w:abstractNumId w:val="0"/>
  </w:num>
  <w:num w:numId="9">
    <w:abstractNumId w:val="10"/>
  </w:num>
  <w:num w:numId="10">
    <w:abstractNumId w:val="11"/>
  </w:num>
  <w:num w:numId="11">
    <w:abstractNumId w:val="19"/>
  </w:num>
  <w:num w:numId="12">
    <w:abstractNumId w:val="30"/>
  </w:num>
  <w:num w:numId="13">
    <w:abstractNumId w:val="20"/>
  </w:num>
  <w:num w:numId="14">
    <w:abstractNumId w:val="9"/>
  </w:num>
  <w:num w:numId="15">
    <w:abstractNumId w:val="24"/>
  </w:num>
  <w:num w:numId="16">
    <w:abstractNumId w:val="18"/>
  </w:num>
  <w:num w:numId="17">
    <w:abstractNumId w:val="15"/>
  </w:num>
  <w:num w:numId="18">
    <w:abstractNumId w:val="22"/>
  </w:num>
  <w:num w:numId="19">
    <w:abstractNumId w:val="7"/>
  </w:num>
  <w:num w:numId="20">
    <w:abstractNumId w:val="13"/>
  </w:num>
  <w:num w:numId="21">
    <w:abstractNumId w:val="32"/>
  </w:num>
  <w:num w:numId="22">
    <w:abstractNumId w:val="6"/>
  </w:num>
  <w:num w:numId="23">
    <w:abstractNumId w:val="21"/>
  </w:num>
  <w:num w:numId="24">
    <w:abstractNumId w:val="27"/>
  </w:num>
  <w:num w:numId="25">
    <w:abstractNumId w:val="8"/>
  </w:num>
  <w:num w:numId="26">
    <w:abstractNumId w:val="28"/>
  </w:num>
  <w:num w:numId="27">
    <w:abstractNumId w:val="29"/>
  </w:num>
  <w:num w:numId="28">
    <w:abstractNumId w:val="23"/>
  </w:num>
  <w:num w:numId="29">
    <w:abstractNumId w:val="12"/>
  </w:num>
  <w:num w:numId="30">
    <w:abstractNumId w:val="16"/>
  </w:num>
  <w:num w:numId="31">
    <w:abstractNumId w:val="5"/>
  </w:num>
  <w:num w:numId="32">
    <w:abstractNumId w:val="3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50"/>
    <w:rsid w:val="001C2616"/>
    <w:rsid w:val="00262107"/>
    <w:rsid w:val="002B0944"/>
    <w:rsid w:val="00327197"/>
    <w:rsid w:val="00364A98"/>
    <w:rsid w:val="007318B5"/>
    <w:rsid w:val="0074593C"/>
    <w:rsid w:val="007C1A61"/>
    <w:rsid w:val="008F1550"/>
    <w:rsid w:val="009B6FAA"/>
    <w:rsid w:val="00AA643E"/>
    <w:rsid w:val="00AC7343"/>
    <w:rsid w:val="00B01190"/>
    <w:rsid w:val="00B26617"/>
    <w:rsid w:val="00E03356"/>
    <w:rsid w:val="00E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D6BB"/>
  <w15:chartTrackingRefBased/>
  <w15:docId w15:val="{E93F8F6E-D77F-43D7-BFA5-ACAE743D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1550"/>
    <w:rPr>
      <w:b/>
      <w:bCs/>
    </w:rPr>
  </w:style>
  <w:style w:type="paragraph" w:styleId="ListParagraph">
    <w:name w:val="List Paragraph"/>
    <w:basedOn w:val="Normal"/>
    <w:uiPriority w:val="34"/>
    <w:qFormat/>
    <w:rsid w:val="008F1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97"/>
  </w:style>
  <w:style w:type="paragraph" w:styleId="Footer">
    <w:name w:val="footer"/>
    <w:basedOn w:val="Normal"/>
    <w:link w:val="FooterChar"/>
    <w:uiPriority w:val="99"/>
    <w:unhideWhenUsed/>
    <w:rsid w:val="00327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Jonaki Glanvill</dc:creator>
  <cp:keywords/>
  <dc:description/>
  <cp:lastModifiedBy>Jonaki Sarkar</cp:lastModifiedBy>
  <cp:revision>3</cp:revision>
  <dcterms:created xsi:type="dcterms:W3CDTF">2017-12-31T10:26:00Z</dcterms:created>
  <dcterms:modified xsi:type="dcterms:W3CDTF">2017-12-31T10:45:00Z</dcterms:modified>
</cp:coreProperties>
</file>