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8E" w:rsidRPr="000D3234" w:rsidRDefault="000D3234" w:rsidP="00AC2824">
      <w:pPr>
        <w:jc w:val="center"/>
        <w:rPr>
          <w:b/>
          <w:sz w:val="56"/>
          <w:szCs w:val="56"/>
          <w:u w:val="single"/>
        </w:rPr>
      </w:pPr>
      <w:r w:rsidRPr="000D3234">
        <w:rPr>
          <w:b/>
          <w:sz w:val="56"/>
          <w:szCs w:val="56"/>
          <w:u w:val="single"/>
        </w:rPr>
        <w:t>Animal</w:t>
      </w:r>
      <w:r w:rsidR="00AC2824" w:rsidRPr="000D3234">
        <w:rPr>
          <w:b/>
          <w:sz w:val="56"/>
          <w:szCs w:val="56"/>
          <w:u w:val="single"/>
        </w:rPr>
        <w:t xml:space="preserve"> Project/WOW Day</w:t>
      </w:r>
    </w:p>
    <w:p w:rsidR="000D3234" w:rsidRDefault="000D3234"/>
    <w:p w:rsidR="00AC2824" w:rsidRDefault="000D3234">
      <w:r>
        <w:rPr>
          <w:noProof/>
          <w:lang w:eastAsia="en-GB"/>
        </w:rPr>
        <w:drawing>
          <wp:inline distT="0" distB="0" distL="0" distR="0" wp14:anchorId="7544D30B" wp14:editId="5CB79FA7">
            <wp:extent cx="5731510" cy="1203617"/>
            <wp:effectExtent l="0" t="0" r="2540" b="0"/>
            <wp:docPr id="2" name="Picture 2" descr="http://www.sparklebox.co.uk/2301-2305/_wp_generated/ppf3547813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arklebox.co.uk/2301-2305/_wp_generated/ppf3547813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24" w:rsidRPr="00E158DD" w:rsidRDefault="000D3234" w:rsidP="00E158DD">
      <w:pPr>
        <w:spacing w:after="180" w:line="360" w:lineRule="auto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Dear parents/carers,</w:t>
      </w:r>
    </w:p>
    <w:p w:rsidR="00E158DD" w:rsidRPr="00E158DD" w:rsidRDefault="00AC2824" w:rsidP="00E158DD">
      <w:pPr>
        <w:spacing w:after="180" w:line="360" w:lineRule="auto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</w:pPr>
      <w:r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As part of our half term topic, the children will work on a project as their homework for the next few weeks in preparation for our </w:t>
      </w:r>
      <w:r w:rsidR="000D3234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Animal </w:t>
      </w:r>
      <w:r w:rsidR="000D3234"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WOW</w:t>
      </w:r>
      <w:r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Day</w:t>
      </w:r>
      <w:r w:rsidR="00B33BBA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on </w:t>
      </w:r>
      <w:r w:rsidR="000D3234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Friday 24</w:t>
      </w:r>
      <w:r w:rsidR="000D3234" w:rsidRPr="000D3234">
        <w:rPr>
          <w:rFonts w:ascii="Arial" w:eastAsia="Times New Roman" w:hAnsi="Arial" w:cs="Arial"/>
          <w:color w:val="17365D" w:themeColor="text2" w:themeShade="BF"/>
          <w:sz w:val="32"/>
          <w:szCs w:val="32"/>
          <w:vertAlign w:val="superscript"/>
          <w:lang w:eastAsia="en-GB"/>
        </w:rPr>
        <w:t>th</w:t>
      </w:r>
      <w:r w:rsidR="000D3234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June</w:t>
      </w:r>
      <w:r w:rsidR="00E158DD"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(children </w:t>
      </w:r>
      <w:r w:rsidR="008B2E28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can</w:t>
      </w:r>
      <w:r w:rsidR="00E158DD"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dress up as a</w:t>
      </w:r>
      <w:r w:rsidR="000D3234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n animal</w:t>
      </w:r>
      <w:r w:rsidR="00E158DD"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)</w:t>
      </w:r>
      <w:r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.</w:t>
      </w:r>
    </w:p>
    <w:p w:rsidR="00AC2824" w:rsidRPr="00E158DD" w:rsidRDefault="00AC2824" w:rsidP="00E158DD">
      <w:pPr>
        <w:spacing w:after="180" w:line="360" w:lineRule="auto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</w:pPr>
      <w:r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</w:t>
      </w:r>
      <w:r w:rsidR="00E158DD"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The children </w:t>
      </w:r>
      <w:r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can choose </w:t>
      </w:r>
      <w:r w:rsidR="000D3234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their favourite animal</w:t>
      </w:r>
      <w:r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that they are interested in and prepare a p</w:t>
      </w:r>
      <w:r w:rsidR="000D3234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resentation to show their year 1</w:t>
      </w:r>
      <w:r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classmates. They can present their work in any form e.g. posters, books</w:t>
      </w:r>
      <w:r w:rsid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,</w:t>
      </w:r>
      <w:r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PowerPoint, artwork etc. </w:t>
      </w:r>
    </w:p>
    <w:p w:rsidR="000D3234" w:rsidRDefault="000D3234" w:rsidP="00E158DD">
      <w:pPr>
        <w:spacing w:after="180" w:line="360" w:lineRule="auto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The children have worked so hard on their “Space” and “Growing” Projects</w:t>
      </w:r>
      <w:r w:rsid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and we produced some fantastic pieces of work. </w:t>
      </w:r>
    </w:p>
    <w:p w:rsidR="00E158DD" w:rsidRDefault="000D3234" w:rsidP="00E158DD">
      <w:pPr>
        <w:spacing w:after="180" w:line="360" w:lineRule="auto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W</w:t>
      </w:r>
      <w:r w:rsidR="00E158DD"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e look forward to seeing</w:t>
      </w:r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their</w:t>
      </w:r>
      <w:r w:rsidR="00E158DD" w:rsidRPr="00E158DD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creative costumes and projects on Friday 24</w:t>
      </w:r>
      <w:r w:rsidRPr="000D3234">
        <w:rPr>
          <w:rFonts w:ascii="Arial" w:eastAsia="Times New Roman" w:hAnsi="Arial" w:cs="Arial"/>
          <w:color w:val="17365D" w:themeColor="text2" w:themeShade="BF"/>
          <w:sz w:val="32"/>
          <w:szCs w:val="32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June.</w:t>
      </w:r>
    </w:p>
    <w:p w:rsidR="000D3234" w:rsidRDefault="000D3234" w:rsidP="00E158DD">
      <w:pPr>
        <w:spacing w:after="180" w:line="360" w:lineRule="auto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Many thanks,</w:t>
      </w:r>
    </w:p>
    <w:p w:rsidR="000D3234" w:rsidRPr="00E158DD" w:rsidRDefault="000D3234" w:rsidP="00E158DD">
      <w:pPr>
        <w:spacing w:after="180" w:line="360" w:lineRule="auto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</w:pPr>
      <w:proofErr w:type="gramStart"/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>Year 1 team.</w:t>
      </w:r>
      <w:proofErr w:type="gramEnd"/>
      <w:r>
        <w:rPr>
          <w:rFonts w:ascii="Arial" w:eastAsia="Times New Roman" w:hAnsi="Arial" w:cs="Arial"/>
          <w:color w:val="17365D" w:themeColor="text2" w:themeShade="BF"/>
          <w:sz w:val="32"/>
          <w:szCs w:val="32"/>
          <w:lang w:eastAsia="en-GB"/>
        </w:rPr>
        <w:t xml:space="preserve"> </w:t>
      </w:r>
    </w:p>
    <w:sectPr w:rsidR="000D3234" w:rsidRPr="00E15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0F91"/>
    <w:multiLevelType w:val="multilevel"/>
    <w:tmpl w:val="B6E6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4"/>
    <w:rsid w:val="000D3234"/>
    <w:rsid w:val="0020098E"/>
    <w:rsid w:val="005E782F"/>
    <w:rsid w:val="006B6CC7"/>
    <w:rsid w:val="00755E4B"/>
    <w:rsid w:val="008B2E28"/>
    <w:rsid w:val="00AC2824"/>
    <w:rsid w:val="00B33BBA"/>
    <w:rsid w:val="00E1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3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3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0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7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5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83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Jane Lewis</cp:lastModifiedBy>
  <cp:revision>2</cp:revision>
  <cp:lastPrinted>2016-06-09T15:32:00Z</cp:lastPrinted>
  <dcterms:created xsi:type="dcterms:W3CDTF">2016-06-09T15:33:00Z</dcterms:created>
  <dcterms:modified xsi:type="dcterms:W3CDTF">2016-06-09T15:33:00Z</dcterms:modified>
</cp:coreProperties>
</file>